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2D0B" w14:textId="2A8A82CA" w:rsidR="00CD2C5D" w:rsidRPr="004A4357" w:rsidRDefault="008C73E5" w:rsidP="0060257D">
      <w:pPr>
        <w:bidi/>
        <w:rPr>
          <w:rFonts w:cstheme="minorHAnsi"/>
          <w:b/>
          <w:bCs/>
        </w:rPr>
      </w:pPr>
      <w:r>
        <w:rPr>
          <w:rFonts w:cstheme="minorHAnsi"/>
          <w:b/>
          <w:bCs/>
          <w:rtl/>
        </w:rPr>
        <w:t xml:space="preserve">انسلاک </w:t>
      </w:r>
      <w:r>
        <w:rPr>
          <w:rFonts w:cstheme="minorHAnsi"/>
          <w:b/>
          <w:bCs/>
        </w:rPr>
        <w:t>H-1C</w:t>
      </w:r>
      <w:r>
        <w:rPr>
          <w:rFonts w:cstheme="minorHAnsi"/>
          <w:b/>
          <w:bCs/>
          <w:rtl/>
          <w:lang w:bidi="ur"/>
        </w:rPr>
        <w:t xml:space="preserve">: </w:t>
      </w:r>
      <w:r>
        <w:rPr>
          <w:rFonts w:cstheme="minorHAnsi"/>
          <w:b/>
          <w:bCs/>
          <w:rtl/>
        </w:rPr>
        <w:t xml:space="preserve">مطلوبہ دستاویزات </w:t>
      </w:r>
      <w:r>
        <w:rPr>
          <w:rFonts w:cstheme="minorHAnsi"/>
          <w:b/>
          <w:bCs/>
        </w:rPr>
        <w:t>4-1-2025</w:t>
      </w:r>
    </w:p>
    <w:p w14:paraId="5980DD27" w14:textId="77777777" w:rsidR="007F3080" w:rsidRPr="004A4357" w:rsidRDefault="00081A81" w:rsidP="0060257D">
      <w:pPr>
        <w:bidi/>
        <w:rPr>
          <w:rFonts w:cstheme="minorHAnsi"/>
        </w:rPr>
      </w:pPr>
      <w:bookmarkStart w:id="0" w:name="_Hlk13586383"/>
      <w:r>
        <w:rPr>
          <w:rFonts w:cstheme="minorHAnsi"/>
          <w:rtl/>
        </w:rPr>
        <w:t>براہ کرم ہر اس فرد کے لیے درج ذیل دستاویزات فراہم کریں جو سستی یونٹ میں رہے گا۔</w:t>
      </w:r>
    </w:p>
    <w:tbl>
      <w:tblPr>
        <w:tblStyle w:val="TableSimple3"/>
        <w:tblpPr w:leftFromText="180" w:rightFromText="180" w:vertAnchor="page" w:horzAnchor="margin" w:tblpY="2536"/>
        <w:bidiVisual/>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
        <w:gridCol w:w="8640"/>
      </w:tblGrid>
      <w:tr w:rsidR="00D51988" w:rsidRPr="004A4357" w14:paraId="37B02D96" w14:textId="77777777" w:rsidTr="00534967">
        <w:trPr>
          <w:cnfStyle w:val="100000000000" w:firstRow="1" w:lastRow="0" w:firstColumn="0" w:lastColumn="0" w:oddVBand="0" w:evenVBand="0" w:oddHBand="0" w:evenHBand="0" w:firstRowFirstColumn="0" w:firstRowLastColumn="0" w:lastRowFirstColumn="0" w:lastRowLastColumn="0"/>
          <w:trHeight w:val="450"/>
        </w:trPr>
        <w:tc>
          <w:tcPr>
            <w:tcW w:w="9108" w:type="dxa"/>
            <w:gridSpan w:val="2"/>
            <w:tcBorders>
              <w:top w:val="nil"/>
            </w:tcBorders>
            <w:shd w:val="clear" w:color="auto" w:fill="000000" w:themeFill="text1"/>
            <w:vAlign w:val="center"/>
          </w:tcPr>
          <w:p w14:paraId="27CB2752" w14:textId="1715CD7A" w:rsidR="00D51988" w:rsidRPr="004A4357" w:rsidRDefault="00D51988" w:rsidP="00534967">
            <w:pPr>
              <w:bidi/>
              <w:rPr>
                <w:rFonts w:cstheme="minorHAnsi"/>
                <w:color w:val="FFFFFF" w:themeColor="background1"/>
                <w:sz w:val="24"/>
              </w:rPr>
            </w:pPr>
            <w:r>
              <w:rPr>
                <w:rFonts w:cstheme="minorHAnsi"/>
                <w:color w:val="FFFFFF" w:themeColor="background1"/>
                <w:sz w:val="24"/>
                <w:rtl/>
              </w:rPr>
              <w:t xml:space="preserve">مراعات سے آمدنی </w:t>
            </w:r>
            <w:r>
              <w:rPr>
                <w:rFonts w:cstheme="minorHAnsi"/>
                <w:color w:val="FFFFFF" w:themeColor="background1"/>
                <w:sz w:val="24"/>
                <w:rtl/>
                <w:lang w:bidi="ur"/>
              </w:rPr>
              <w:t>(</w:t>
            </w:r>
            <w:r>
              <w:rPr>
                <w:rFonts w:cstheme="minorHAnsi"/>
                <w:color w:val="FFFFFF" w:themeColor="background1"/>
                <w:sz w:val="24"/>
              </w:rPr>
              <w:t>TANF</w:t>
            </w:r>
            <w:r>
              <w:rPr>
                <w:rFonts w:cstheme="minorHAnsi"/>
                <w:color w:val="FFFFFF" w:themeColor="background1"/>
                <w:sz w:val="24"/>
                <w:rtl/>
              </w:rPr>
              <w:t xml:space="preserve">، </w:t>
            </w:r>
            <w:r>
              <w:rPr>
                <w:rFonts w:cstheme="minorHAnsi"/>
                <w:color w:val="FFFFFF" w:themeColor="background1"/>
                <w:sz w:val="24"/>
              </w:rPr>
              <w:t>SNAP</w:t>
            </w:r>
            <w:r>
              <w:rPr>
                <w:rFonts w:cstheme="minorHAnsi"/>
                <w:color w:val="FFFFFF" w:themeColor="background1"/>
                <w:sz w:val="24"/>
                <w:rtl/>
              </w:rPr>
              <w:t xml:space="preserve">، </w:t>
            </w:r>
            <w:r>
              <w:rPr>
                <w:rFonts w:cstheme="minorHAnsi"/>
                <w:color w:val="FFFFFF" w:themeColor="background1"/>
                <w:sz w:val="24"/>
              </w:rPr>
              <w:t>MEDICAID</w:t>
            </w:r>
            <w:r>
              <w:rPr>
                <w:rFonts w:cstheme="minorHAnsi"/>
                <w:color w:val="FFFFFF" w:themeColor="background1"/>
                <w:sz w:val="24"/>
                <w:rtl/>
              </w:rPr>
              <w:t xml:space="preserve">، </w:t>
            </w:r>
            <w:r>
              <w:rPr>
                <w:rFonts w:cstheme="minorHAnsi"/>
                <w:color w:val="FFFFFF" w:themeColor="background1"/>
                <w:sz w:val="24"/>
              </w:rPr>
              <w:t>WIC</w:t>
            </w:r>
            <w:r>
              <w:rPr>
                <w:rFonts w:cstheme="minorHAnsi"/>
                <w:color w:val="FFFFFF" w:themeColor="background1"/>
                <w:sz w:val="24"/>
                <w:rtl/>
              </w:rPr>
              <w:t>، وغیرہ</w:t>
            </w:r>
            <w:r>
              <w:rPr>
                <w:rFonts w:cstheme="minorHAnsi"/>
                <w:color w:val="FFFFFF" w:themeColor="background1"/>
                <w:sz w:val="24"/>
                <w:rtl/>
                <w:lang w:bidi="ur"/>
              </w:rPr>
              <w:t>)</w:t>
            </w:r>
          </w:p>
        </w:tc>
      </w:tr>
      <w:tr w:rsidR="00D51988" w:rsidRPr="004A4357" w14:paraId="1121BC81" w14:textId="77777777" w:rsidTr="00534967">
        <w:trPr>
          <w:trHeight w:val="450"/>
        </w:trPr>
        <w:tc>
          <w:tcPr>
            <w:tcW w:w="9108" w:type="dxa"/>
            <w:gridSpan w:val="2"/>
            <w:tcBorders>
              <w:top w:val="nil"/>
            </w:tcBorders>
            <w:shd w:val="clear" w:color="auto" w:fill="000000" w:themeFill="text1"/>
            <w:vAlign w:val="center"/>
          </w:tcPr>
          <w:p w14:paraId="7CD1A130" w14:textId="6D0A1E8F" w:rsidR="00D51988" w:rsidRPr="004A4357" w:rsidRDefault="00D51988" w:rsidP="00534967">
            <w:pPr>
              <w:bidi/>
              <w:rPr>
                <w:rFonts w:cstheme="minorHAnsi"/>
                <w:color w:val="FFFFFF" w:themeColor="background1"/>
                <w:sz w:val="24"/>
              </w:rPr>
            </w:pPr>
            <w:r>
              <w:rPr>
                <w:rFonts w:cstheme="minorHAnsi"/>
                <w:color w:val="FFFFFF" w:themeColor="background1"/>
                <w:sz w:val="24"/>
                <w:rtl/>
              </w:rPr>
              <w:t xml:space="preserve">جن شرکاء کی آمدنی کی تصدیق پچھلے </w:t>
            </w:r>
            <w:r>
              <w:rPr>
                <w:rFonts w:cstheme="minorHAnsi"/>
                <w:color w:val="FFFFFF" w:themeColor="background1"/>
                <w:sz w:val="24"/>
                <w:rtl/>
                <w:lang w:bidi="ur"/>
              </w:rPr>
              <w:t xml:space="preserve">12 </w:t>
            </w:r>
            <w:r>
              <w:rPr>
                <w:rFonts w:cstheme="minorHAnsi"/>
                <w:color w:val="FFFFFF" w:themeColor="background1"/>
                <w:sz w:val="24"/>
                <w:rtl/>
              </w:rPr>
              <w:t>ماہ کی مدت کے اندر کسی اور وفاقی عوامی اعانت پروگرام کے ذریعے ہوئی ہو، متعلقہ ایجنسی کی طرف سے ایک ایوارڈ لیٹر جس میں</w:t>
            </w:r>
            <w:r w:rsidR="000B2D01">
              <w:rPr>
                <w:rtl/>
              </w:rPr>
              <w:t xml:space="preserve"> </w:t>
            </w:r>
            <w:r w:rsidR="000B2D01" w:rsidRPr="000B2D01">
              <w:rPr>
                <w:rFonts w:cs="Calibri"/>
                <w:color w:val="FFFFFF" w:themeColor="background1"/>
                <w:sz w:val="24"/>
                <w:rtl/>
              </w:rPr>
              <w:t>درج</w:t>
            </w:r>
            <w:r w:rsidR="000B2D01" w:rsidRPr="000B2D01" w:rsidDel="000B2D01">
              <w:rPr>
                <w:rFonts w:cs="Calibri"/>
                <w:color w:val="FFFFFF" w:themeColor="background1"/>
                <w:sz w:val="24"/>
                <w:rtl/>
              </w:rPr>
              <w:t xml:space="preserve"> </w:t>
            </w:r>
            <w:r>
              <w:rPr>
                <w:rFonts w:cstheme="minorHAnsi"/>
                <w:color w:val="FFFFFF" w:themeColor="background1"/>
                <w:sz w:val="24"/>
                <w:rtl/>
              </w:rPr>
              <w:t xml:space="preserve"> ذیل سبھی ڈیٹا پوائنٹ شامل ہوں</w:t>
            </w:r>
            <w:r>
              <w:rPr>
                <w:rFonts w:cstheme="minorHAnsi"/>
                <w:color w:val="FFFFFF" w:themeColor="background1"/>
                <w:sz w:val="24"/>
                <w:rtl/>
                <w:lang w:bidi="ur"/>
              </w:rPr>
              <w:t xml:space="preserve">: </w:t>
            </w:r>
          </w:p>
        </w:tc>
      </w:tr>
      <w:tr w:rsidR="00D51988" w:rsidRPr="004A4357" w14:paraId="58744569" w14:textId="77777777" w:rsidTr="00534967">
        <w:trPr>
          <w:trHeight w:val="450"/>
        </w:trPr>
        <w:tc>
          <w:tcPr>
            <w:tcW w:w="9108" w:type="dxa"/>
            <w:gridSpan w:val="2"/>
            <w:tcBorders>
              <w:top w:val="nil"/>
            </w:tcBorders>
            <w:shd w:val="clear" w:color="auto" w:fill="000000" w:themeFill="text1"/>
            <w:vAlign w:val="center"/>
          </w:tcPr>
          <w:p w14:paraId="77D9D197" w14:textId="47FBBD76" w:rsidR="00D51988"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rPr>
              <w:t>تصدیق کی درخواست</w:t>
            </w:r>
          </w:p>
          <w:p w14:paraId="563E3C11" w14:textId="765F5217" w:rsidR="00F755F5"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rPr>
              <w:t>تصدیق میں شامل کردہ گھرانے کے ممبران</w:t>
            </w:r>
          </w:p>
          <w:p w14:paraId="2B9A347E" w14:textId="33F17F7C" w:rsidR="00F755F5"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r>
              <w:rPr>
                <w:rFonts w:cstheme="minorHAnsi"/>
                <w:color w:val="FFFFFF" w:themeColor="background1"/>
                <w:sz w:val="24"/>
                <w:rtl/>
              </w:rPr>
              <w:t xml:space="preserve"> کٹوتیوں کے بغیر گھرانے کی مجموعی آمدنی کا حساب کتاب</w:t>
            </w:r>
          </w:p>
          <w:p w14:paraId="36C85D23" w14:textId="60D7CE8D" w:rsidR="00A80C9D" w:rsidRDefault="00F755F5" w:rsidP="00534967">
            <w:pPr>
              <w:bidi/>
              <w:rPr>
                <w:rFonts w:cstheme="minorHAnsi"/>
                <w:color w:val="FFFFFF" w:themeColor="background1"/>
                <w:sz w:val="24"/>
              </w:rPr>
            </w:pPr>
            <w:r>
              <w:rPr>
                <w:rFonts w:cstheme="minorHAnsi"/>
                <w:color w:val="FFFFFF" w:themeColor="background1"/>
                <w:sz w:val="24"/>
              </w:rPr>
              <w:t></w:t>
            </w:r>
            <w:r>
              <w:rPr>
                <w:rFonts w:cstheme="minorHAnsi"/>
                <w:color w:val="FFFFFF" w:themeColor="background1"/>
                <w:sz w:val="24"/>
              </w:rPr>
              <w:tab/>
            </w:r>
          </w:p>
          <w:p w14:paraId="10CE76AB" w14:textId="5AC307A8" w:rsidR="00F755F5" w:rsidRDefault="00A80C9D" w:rsidP="00534967">
            <w:pPr>
              <w:bidi/>
              <w:rPr>
                <w:rFonts w:cstheme="minorHAnsi"/>
                <w:color w:val="FFFFFF" w:themeColor="background1"/>
                <w:sz w:val="24"/>
              </w:rPr>
            </w:pPr>
            <w:r>
              <w:rPr>
                <w:rFonts w:cstheme="minorHAnsi"/>
                <w:color w:val="FFFFFF" w:themeColor="background1"/>
                <w:sz w:val="24"/>
                <w:rtl/>
              </w:rPr>
              <w:t xml:space="preserve">نوٹ </w:t>
            </w:r>
            <w:r>
              <w:rPr>
                <w:rFonts w:cstheme="minorHAnsi"/>
                <w:color w:val="FFFFFF" w:themeColor="background1"/>
                <w:sz w:val="24"/>
                <w:rtl/>
                <w:lang w:bidi="ur"/>
              </w:rPr>
              <w:t xml:space="preserve">– </w:t>
            </w:r>
            <w:r>
              <w:rPr>
                <w:rFonts w:cstheme="minorHAnsi"/>
                <w:color w:val="FFFFFF" w:themeColor="background1"/>
                <w:sz w:val="24"/>
                <w:rtl/>
              </w:rPr>
              <w:t xml:space="preserve">اگر یہ خط فراہم کیا گیا ہے اور خط پر مندرج گھرانے کے ممبران درخواست پر درج گھرانے کے سبھی ممبران سے میچ کرتے ہیں تو، آمدنی کی تصدیق کی مزید دستاویزات درکار نہیں ہیں۔  </w:t>
            </w:r>
          </w:p>
          <w:p w14:paraId="56496353" w14:textId="137AC8C4" w:rsidR="00F755F5" w:rsidRPr="004A4357" w:rsidRDefault="00F755F5" w:rsidP="00534967">
            <w:pPr>
              <w:rPr>
                <w:rFonts w:cstheme="minorHAnsi"/>
                <w:color w:val="FFFFFF" w:themeColor="background1"/>
                <w:sz w:val="24"/>
              </w:rPr>
            </w:pPr>
          </w:p>
        </w:tc>
      </w:tr>
      <w:tr w:rsidR="00C0628B" w:rsidRPr="004A4357" w14:paraId="081AF98B" w14:textId="77777777" w:rsidTr="00534967">
        <w:trPr>
          <w:trHeight w:val="450"/>
        </w:trPr>
        <w:tc>
          <w:tcPr>
            <w:tcW w:w="9108" w:type="dxa"/>
            <w:gridSpan w:val="2"/>
            <w:tcBorders>
              <w:top w:val="nil"/>
            </w:tcBorders>
            <w:shd w:val="clear" w:color="auto" w:fill="000000" w:themeFill="text1"/>
            <w:vAlign w:val="center"/>
          </w:tcPr>
          <w:p w14:paraId="3FB1190E" w14:textId="146799B5" w:rsidR="00C0628B" w:rsidRPr="004A4357" w:rsidRDefault="00C0628B" w:rsidP="00534967">
            <w:pPr>
              <w:widowControl/>
              <w:bidi/>
              <w:rPr>
                <w:rFonts w:asciiTheme="minorHAnsi" w:hAnsiTheme="minorHAnsi" w:cstheme="minorHAnsi"/>
                <w:b/>
                <w:bCs/>
                <w:color w:val="FFFFFF" w:themeColor="background1"/>
                <w:sz w:val="24"/>
              </w:rPr>
            </w:pPr>
            <w:r>
              <w:rPr>
                <w:rFonts w:asciiTheme="minorHAnsi" w:hAnsiTheme="minorHAnsi" w:cstheme="minorHAnsi"/>
                <w:color w:val="FFFFFF" w:themeColor="background1"/>
                <w:sz w:val="24"/>
                <w:rtl/>
              </w:rPr>
              <w:t>روزگار سے آمدنی</w:t>
            </w:r>
          </w:p>
        </w:tc>
      </w:tr>
      <w:tr w:rsidR="00C0628B" w:rsidRPr="004A4357" w14:paraId="4800644C" w14:textId="77777777" w:rsidTr="00534967">
        <w:trPr>
          <w:trHeight w:val="600"/>
        </w:trPr>
        <w:tc>
          <w:tcPr>
            <w:tcW w:w="468" w:type="dxa"/>
          </w:tcPr>
          <w:p w14:paraId="6BAAB4AA" w14:textId="291831AA"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p w14:paraId="0DE3F99A" w14:textId="06684312" w:rsidR="00C0628B" w:rsidRPr="004A4357" w:rsidRDefault="00C0628B" w:rsidP="00534967">
            <w:pPr>
              <w:widowControl/>
              <w:rPr>
                <w:rFonts w:asciiTheme="minorHAnsi" w:hAnsiTheme="minorHAnsi" w:cstheme="minorHAnsi"/>
                <w:szCs w:val="22"/>
              </w:rPr>
            </w:pPr>
          </w:p>
        </w:tc>
        <w:tc>
          <w:tcPr>
            <w:tcW w:w="8640" w:type="dxa"/>
            <w:vAlign w:val="center"/>
            <w:hideMark/>
          </w:tcPr>
          <w:p w14:paraId="15E91848" w14:textId="59107764" w:rsidR="00562475" w:rsidRPr="004A4357" w:rsidRDefault="00562475" w:rsidP="00534967">
            <w:pPr>
              <w:widowControl/>
              <w:bidi/>
              <w:spacing w:before="120"/>
              <w:rPr>
                <w:rFonts w:asciiTheme="minorHAnsi" w:hAnsiTheme="minorHAnsi" w:cstheme="minorHAnsi"/>
                <w:szCs w:val="22"/>
              </w:rPr>
            </w:pPr>
            <w:r>
              <w:rPr>
                <w:rFonts w:asciiTheme="minorHAnsi" w:hAnsiTheme="minorHAnsi" w:cstheme="minorHAnsi"/>
                <w:szCs w:val="22"/>
                <w:rtl/>
              </w:rPr>
              <w:t>تازہ ترین اور مسلسل ادائیگی کی پرچیاں جو ایک ماہ کی اجرت کو بتاتی ہوں</w:t>
            </w:r>
            <w:r>
              <w:rPr>
                <w:rFonts w:asciiTheme="minorHAnsi" w:hAnsiTheme="minorHAnsi" w:cstheme="minorHAnsi"/>
                <w:szCs w:val="22"/>
                <w:rtl/>
                <w:lang w:bidi="ur"/>
              </w:rPr>
              <w:t>:</w:t>
            </w:r>
          </w:p>
          <w:p w14:paraId="2A5540A6" w14:textId="07F18F3B" w:rsidR="00562475" w:rsidRPr="004A4357" w:rsidRDefault="00562475" w:rsidP="00534967">
            <w:pPr>
              <w:pStyle w:val="ListParagraph"/>
              <w:widowControl/>
              <w:numPr>
                <w:ilvl w:val="0"/>
                <w:numId w:val="7"/>
              </w:numPr>
              <w:bidi/>
              <w:rPr>
                <w:rFonts w:asciiTheme="minorHAnsi" w:hAnsiTheme="minorHAnsi" w:cstheme="minorHAnsi"/>
              </w:rPr>
            </w:pPr>
            <w:r>
              <w:rPr>
                <w:rFonts w:asciiTheme="minorHAnsi" w:hAnsiTheme="minorHAnsi" w:cstheme="minorHAnsi"/>
                <w:rtl/>
              </w:rPr>
              <w:t xml:space="preserve">اگر ماہانہ، مہینے میں دو بار، یا دو ہفتے پر ادائیگی کی جاتی ہے </w:t>
            </w:r>
            <w:r>
              <w:rPr>
                <w:rFonts w:asciiTheme="minorHAnsi" w:hAnsiTheme="minorHAnsi" w:cstheme="minorHAnsi"/>
                <w:rtl/>
                <w:lang w:bidi="ur"/>
              </w:rPr>
              <w:t xml:space="preserve">– </w:t>
            </w:r>
            <w:r>
              <w:rPr>
                <w:rFonts w:asciiTheme="minorHAnsi" w:hAnsiTheme="minorHAnsi" w:cstheme="minorHAnsi"/>
              </w:rPr>
              <w:t>2</w:t>
            </w:r>
            <w:r>
              <w:rPr>
                <w:rFonts w:asciiTheme="minorHAnsi" w:hAnsiTheme="minorHAnsi" w:cstheme="minorHAnsi"/>
                <w:rtl/>
              </w:rPr>
              <w:t xml:space="preserve"> ادائیگی کی پرچیاں</w:t>
            </w:r>
          </w:p>
          <w:p w14:paraId="239DE684" w14:textId="4F42861C" w:rsidR="00562475" w:rsidRPr="004A4357" w:rsidRDefault="00562475" w:rsidP="00534967">
            <w:pPr>
              <w:pStyle w:val="ListParagraph"/>
              <w:widowControl/>
              <w:numPr>
                <w:ilvl w:val="0"/>
                <w:numId w:val="7"/>
              </w:numPr>
              <w:bidi/>
              <w:rPr>
                <w:rFonts w:asciiTheme="minorHAnsi" w:eastAsia="Calibri" w:hAnsiTheme="minorHAnsi" w:cstheme="minorHAnsi"/>
                <w:color w:val="000000" w:themeColor="text1"/>
              </w:rPr>
            </w:pPr>
            <w:r>
              <w:rPr>
                <w:rFonts w:asciiTheme="minorHAnsi" w:hAnsiTheme="minorHAnsi" w:cstheme="minorHAnsi"/>
                <w:color w:val="000000" w:themeColor="text1"/>
                <w:rtl/>
              </w:rPr>
              <w:t>اگر ہفتہ وار ادائیگی کی جاتی</w:t>
            </w:r>
            <w:r w:rsidR="00B14DC4">
              <w:rPr>
                <w:rFonts w:asciiTheme="minorHAnsi" w:hAnsiTheme="minorHAnsi" w:cstheme="minorHAnsi"/>
                <w:color w:val="000000" w:themeColor="text1"/>
              </w:rPr>
              <w:t xml:space="preserve"> </w:t>
            </w:r>
            <w:r>
              <w:rPr>
                <w:rFonts w:asciiTheme="minorHAnsi" w:hAnsiTheme="minorHAnsi" w:cstheme="minorHAnsi"/>
                <w:color w:val="000000" w:themeColor="text1"/>
                <w:rtl/>
              </w:rPr>
              <w:t xml:space="preserve">ہے </w:t>
            </w:r>
            <w:r>
              <w:rPr>
                <w:rFonts w:asciiTheme="minorHAnsi" w:hAnsiTheme="minorHAnsi" w:cstheme="minorHAnsi"/>
                <w:color w:val="000000" w:themeColor="text1"/>
                <w:rtl/>
                <w:lang w:bidi="ur"/>
              </w:rPr>
              <w:t xml:space="preserve">– </w:t>
            </w:r>
            <w:r>
              <w:rPr>
                <w:rFonts w:asciiTheme="minorHAnsi" w:hAnsiTheme="minorHAnsi" w:cstheme="minorHAnsi"/>
                <w:color w:val="000000" w:themeColor="text1"/>
              </w:rPr>
              <w:t>4</w:t>
            </w:r>
            <w:r>
              <w:rPr>
                <w:rFonts w:asciiTheme="minorHAnsi" w:hAnsiTheme="minorHAnsi" w:cstheme="minorHAnsi"/>
                <w:color w:val="000000" w:themeColor="text1"/>
                <w:rtl/>
              </w:rPr>
              <w:t xml:space="preserve"> ادائیگی کی پرچیاں </w:t>
            </w:r>
          </w:p>
          <w:p w14:paraId="566485D1" w14:textId="75E30EA6" w:rsidR="00C0628B" w:rsidRPr="004A4357" w:rsidRDefault="00C0628B" w:rsidP="00534967">
            <w:pPr>
              <w:widowControl/>
              <w:rPr>
                <w:rFonts w:asciiTheme="minorHAnsi" w:hAnsiTheme="minorHAnsi" w:cstheme="minorHAnsi"/>
              </w:rPr>
            </w:pPr>
          </w:p>
          <w:p w14:paraId="7DEB53F2" w14:textId="2DCDAF92" w:rsidR="00C0628B" w:rsidRPr="004A4357" w:rsidRDefault="00C0628B" w:rsidP="00534967">
            <w:pPr>
              <w:widowControl/>
              <w:rPr>
                <w:rFonts w:asciiTheme="minorHAnsi" w:hAnsiTheme="minorHAnsi" w:cstheme="minorHAnsi"/>
                <w:szCs w:val="22"/>
              </w:rPr>
            </w:pPr>
          </w:p>
        </w:tc>
      </w:tr>
      <w:tr w:rsidR="00C0628B" w:rsidRPr="004A4357" w14:paraId="7CFF3227" w14:textId="77777777" w:rsidTr="00534967">
        <w:trPr>
          <w:trHeight w:val="864"/>
        </w:trPr>
        <w:tc>
          <w:tcPr>
            <w:tcW w:w="468" w:type="dxa"/>
          </w:tcPr>
          <w:p w14:paraId="7E126243" w14:textId="77777777" w:rsidR="004A4357"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p w14:paraId="6220D0BC" w14:textId="522F5D12" w:rsidR="00C0628B" w:rsidRPr="004A4357" w:rsidRDefault="00C0628B" w:rsidP="00534967">
            <w:pPr>
              <w:rPr>
                <w:rFonts w:asciiTheme="minorHAnsi" w:hAnsiTheme="minorHAnsi" w:cstheme="minorHAnsi"/>
              </w:rPr>
            </w:pPr>
          </w:p>
        </w:tc>
        <w:tc>
          <w:tcPr>
            <w:tcW w:w="8640" w:type="dxa"/>
            <w:vAlign w:val="center"/>
            <w:hideMark/>
          </w:tcPr>
          <w:p w14:paraId="1FF4ADBE" w14:textId="384341CB" w:rsidR="00C0628B" w:rsidRPr="004A4357" w:rsidRDefault="5367DB4A" w:rsidP="00534967">
            <w:pPr>
              <w:widowControl/>
              <w:bidi/>
              <w:spacing w:before="120"/>
              <w:rPr>
                <w:rFonts w:asciiTheme="minorHAnsi" w:hAnsiTheme="minorHAnsi" w:cstheme="minorHAnsi"/>
              </w:rPr>
            </w:pPr>
            <w:r>
              <w:rPr>
                <w:rFonts w:asciiTheme="minorHAnsi" w:hAnsiTheme="minorHAnsi" w:cstheme="minorHAnsi"/>
                <w:color w:val="000000" w:themeColor="text1"/>
                <w:sz w:val="19"/>
                <w:szCs w:val="19"/>
                <w:rtl/>
              </w:rPr>
              <w:t xml:space="preserve">اگر نقد ادا کیا ہو تو، </w:t>
            </w:r>
            <w:r>
              <w:rPr>
                <w:rFonts w:asciiTheme="minorHAnsi" w:hAnsiTheme="minorHAnsi" w:cstheme="minorHAnsi"/>
                <w:rtl/>
              </w:rPr>
              <w:t xml:space="preserve">نقد </w:t>
            </w:r>
            <w:r w:rsidR="00572974">
              <w:rPr>
                <w:rtl/>
              </w:rPr>
              <w:t xml:space="preserve"> </w:t>
            </w:r>
            <w:r w:rsidR="00572974" w:rsidRPr="00572974">
              <w:rPr>
                <w:rFonts w:asciiTheme="minorHAnsi" w:hAnsiTheme="minorHAnsi" w:cs="Calibri"/>
                <w:rtl/>
              </w:rPr>
              <w:t>ادائ</w:t>
            </w:r>
            <w:r w:rsidR="00572974" w:rsidRPr="00572974">
              <w:rPr>
                <w:rFonts w:asciiTheme="minorHAnsi" w:hAnsiTheme="minorHAnsi" w:cs="Calibri" w:hint="cs"/>
                <w:rtl/>
              </w:rPr>
              <w:t>ی</w:t>
            </w:r>
            <w:r w:rsidR="00572974" w:rsidRPr="00572974">
              <w:rPr>
                <w:rFonts w:asciiTheme="minorHAnsi" w:hAnsiTheme="minorHAnsi" w:cs="Calibri" w:hint="eastAsia"/>
                <w:rtl/>
              </w:rPr>
              <w:t>گ</w:t>
            </w:r>
            <w:r w:rsidR="00572974" w:rsidRPr="00572974">
              <w:rPr>
                <w:rFonts w:asciiTheme="minorHAnsi" w:hAnsiTheme="minorHAnsi" w:cs="Calibri" w:hint="cs"/>
                <w:rtl/>
              </w:rPr>
              <w:t>ی</w:t>
            </w:r>
            <w:r w:rsidR="00572974" w:rsidRPr="00572974">
              <w:rPr>
                <w:rFonts w:asciiTheme="minorHAnsi" w:hAnsiTheme="minorHAnsi" w:cs="Calibri" w:hint="eastAsia"/>
                <w:rtl/>
              </w:rPr>
              <w:t>وں</w:t>
            </w:r>
            <w:r w:rsidR="00572974" w:rsidRPr="00572974" w:rsidDel="00572974">
              <w:rPr>
                <w:rFonts w:asciiTheme="minorHAnsi" w:hAnsiTheme="minorHAnsi" w:cs="Calibri"/>
                <w:rtl/>
              </w:rPr>
              <w:t xml:space="preserve"> </w:t>
            </w:r>
            <w:r>
              <w:rPr>
                <w:rFonts w:asciiTheme="minorHAnsi" w:hAnsiTheme="minorHAnsi" w:cstheme="minorHAnsi"/>
                <w:rtl/>
              </w:rPr>
              <w:t xml:space="preserve"> کا ثبوت</w:t>
            </w:r>
            <w:r>
              <w:rPr>
                <w:rFonts w:asciiTheme="minorHAnsi" w:hAnsiTheme="minorHAnsi" w:cstheme="minorHAnsi"/>
                <w:rtl/>
                <w:lang w:bidi="ur"/>
              </w:rPr>
              <w:t>:</w:t>
            </w:r>
          </w:p>
          <w:p w14:paraId="08BA05A7" w14:textId="2001CF41" w:rsidR="00C0628B" w:rsidRPr="004A4357" w:rsidRDefault="00E74373" w:rsidP="00534967">
            <w:pPr>
              <w:pStyle w:val="ListParagraph"/>
              <w:numPr>
                <w:ilvl w:val="0"/>
                <w:numId w:val="1"/>
              </w:numPr>
              <w:bidi/>
              <w:rPr>
                <w:rFonts w:asciiTheme="minorHAnsi" w:hAnsiTheme="minorHAnsi" w:cstheme="minorHAnsi"/>
              </w:rPr>
            </w:pPr>
            <w:r>
              <w:rPr>
                <w:rFonts w:asciiTheme="minorHAnsi" w:hAnsiTheme="minorHAnsi" w:cstheme="minorHAnsi"/>
                <w:rtl/>
              </w:rPr>
              <w:t>آجر کا خط</w:t>
            </w:r>
          </w:p>
          <w:p w14:paraId="637790E9" w14:textId="77777777" w:rsidR="00C0628B" w:rsidRPr="004A4357" w:rsidRDefault="00C0628B" w:rsidP="00534967">
            <w:pPr>
              <w:pStyle w:val="ListParagraph"/>
              <w:numPr>
                <w:ilvl w:val="0"/>
                <w:numId w:val="1"/>
              </w:numPr>
              <w:bidi/>
              <w:spacing w:after="120"/>
              <w:rPr>
                <w:rFonts w:asciiTheme="minorHAnsi" w:hAnsiTheme="minorHAnsi" w:cstheme="minorHAnsi"/>
              </w:rPr>
            </w:pPr>
            <w:r>
              <w:rPr>
                <w:rFonts w:asciiTheme="minorHAnsi" w:hAnsiTheme="minorHAnsi" w:cstheme="minorHAnsi"/>
                <w:szCs w:val="22"/>
                <w:rtl/>
              </w:rPr>
              <w:t>ڈپازٹس کی تائید کرنے والے بینک کے گوشوارے</w:t>
            </w:r>
          </w:p>
        </w:tc>
      </w:tr>
      <w:tr w:rsidR="00C0628B" w:rsidRPr="004A4357" w14:paraId="15AAFB17" w14:textId="77777777" w:rsidTr="00534967">
        <w:trPr>
          <w:trHeight w:val="431"/>
        </w:trPr>
        <w:tc>
          <w:tcPr>
            <w:tcW w:w="9108" w:type="dxa"/>
            <w:gridSpan w:val="2"/>
            <w:shd w:val="clear" w:color="auto" w:fill="000000" w:themeFill="text1"/>
            <w:vAlign w:val="center"/>
          </w:tcPr>
          <w:p w14:paraId="6533F781" w14:textId="50573706" w:rsidR="00C0628B" w:rsidRPr="004A4357" w:rsidRDefault="00C90415" w:rsidP="00534967">
            <w:pPr>
              <w:widowControl/>
              <w:bidi/>
              <w:rPr>
                <w:rFonts w:asciiTheme="minorHAnsi" w:hAnsiTheme="minorHAnsi" w:cstheme="minorHAnsi"/>
                <w:b/>
                <w:bCs/>
                <w:color w:val="FFFFFF" w:themeColor="background1"/>
                <w:sz w:val="24"/>
                <w:szCs w:val="24"/>
              </w:rPr>
            </w:pPr>
            <w:r>
              <w:rPr>
                <w:rFonts w:asciiTheme="minorHAnsi" w:hAnsiTheme="minorHAnsi" w:cstheme="minorHAnsi"/>
                <w:b/>
                <w:bCs/>
                <w:color w:val="FFFFFF" w:themeColor="background1"/>
                <w:sz w:val="24"/>
                <w:szCs w:val="24"/>
                <w:rtl/>
              </w:rPr>
              <w:t>خود کی ملازمت سے آمدنی</w:t>
            </w:r>
          </w:p>
        </w:tc>
      </w:tr>
      <w:tr w:rsidR="00C0628B" w:rsidRPr="004A4357" w14:paraId="559D1B28" w14:textId="77777777" w:rsidTr="00534967">
        <w:trPr>
          <w:trHeight w:val="507"/>
        </w:trPr>
        <w:tc>
          <w:tcPr>
            <w:tcW w:w="468" w:type="dxa"/>
          </w:tcPr>
          <w:p w14:paraId="5B6F520F" w14:textId="417B511D"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58ABE5D6" w14:textId="3191CBFB" w:rsidR="00C0628B" w:rsidRPr="004A4357" w:rsidRDefault="00C0628B" w:rsidP="00534967">
            <w:pPr>
              <w:widowControl/>
              <w:bidi/>
              <w:rPr>
                <w:rFonts w:asciiTheme="minorHAnsi" w:hAnsiTheme="minorHAnsi" w:cstheme="minorHAnsi"/>
              </w:rPr>
            </w:pPr>
            <w:r>
              <w:rPr>
                <w:rFonts w:asciiTheme="minorHAnsi" w:hAnsiTheme="minorHAnsi" w:cstheme="minorHAnsi"/>
                <w:rtl/>
              </w:rPr>
              <w:t xml:space="preserve">پچھلے سال کے دستخط شدہ فارم </w:t>
            </w:r>
            <w:r>
              <w:rPr>
                <w:rFonts w:asciiTheme="minorHAnsi" w:hAnsiTheme="minorHAnsi" w:cstheme="minorHAnsi"/>
                <w:rtl/>
                <w:lang w:bidi="ur"/>
              </w:rPr>
              <w:t>1040</w:t>
            </w:r>
            <w:r>
              <w:rPr>
                <w:rFonts w:asciiTheme="minorHAnsi" w:hAnsiTheme="minorHAnsi" w:cstheme="minorHAnsi"/>
                <w:rtl/>
              </w:rPr>
              <w:t xml:space="preserve">، نیز شیڈول </w:t>
            </w:r>
            <w:r>
              <w:rPr>
                <w:rFonts w:asciiTheme="minorHAnsi" w:hAnsiTheme="minorHAnsi" w:cstheme="minorHAnsi"/>
              </w:rPr>
              <w:t>C</w:t>
            </w:r>
            <w:r>
              <w:rPr>
                <w:rFonts w:asciiTheme="minorHAnsi" w:hAnsiTheme="minorHAnsi" w:cstheme="minorHAnsi"/>
                <w:rtl/>
              </w:rPr>
              <w:t xml:space="preserve">، </w:t>
            </w:r>
            <w:r>
              <w:rPr>
                <w:rFonts w:asciiTheme="minorHAnsi" w:hAnsiTheme="minorHAnsi" w:cstheme="minorHAnsi"/>
              </w:rPr>
              <w:t>E</w:t>
            </w:r>
            <w:r>
              <w:rPr>
                <w:rFonts w:asciiTheme="minorHAnsi" w:hAnsiTheme="minorHAnsi" w:cstheme="minorHAnsi"/>
                <w:rtl/>
              </w:rPr>
              <w:t xml:space="preserve"> یا </w:t>
            </w:r>
            <w:r>
              <w:rPr>
                <w:rFonts w:asciiTheme="minorHAnsi" w:hAnsiTheme="minorHAnsi" w:cstheme="minorHAnsi"/>
              </w:rPr>
              <w:t>F</w:t>
            </w:r>
          </w:p>
        </w:tc>
      </w:tr>
      <w:tr w:rsidR="00C0628B" w:rsidRPr="004A4357" w14:paraId="0CB83EA9" w14:textId="77777777" w:rsidTr="00534967">
        <w:trPr>
          <w:trHeight w:val="315"/>
        </w:trPr>
        <w:tc>
          <w:tcPr>
            <w:tcW w:w="468" w:type="dxa"/>
          </w:tcPr>
          <w:p w14:paraId="0727B443" w14:textId="4793F806"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193B22F1" w14:textId="073FEDAE" w:rsidR="00C0628B" w:rsidRPr="004A4357" w:rsidRDefault="00C0628B" w:rsidP="00534967">
            <w:pPr>
              <w:widowControl/>
              <w:bidi/>
              <w:rPr>
                <w:rFonts w:asciiTheme="minorHAnsi" w:hAnsiTheme="minorHAnsi" w:cstheme="minorHAnsi"/>
              </w:rPr>
            </w:pPr>
            <w:r>
              <w:rPr>
                <w:rFonts w:asciiTheme="minorHAnsi" w:hAnsiTheme="minorHAnsi" w:cstheme="minorHAnsi"/>
                <w:rtl/>
              </w:rPr>
              <w:t xml:space="preserve">پچھلے سال </w:t>
            </w:r>
            <w:r w:rsidR="00064327">
              <w:rPr>
                <w:rFonts w:asciiTheme="minorHAnsi" w:hAnsiTheme="minorHAnsi" w:cstheme="minorHAnsi"/>
                <w:rtl/>
              </w:rPr>
              <w:t xml:space="preserve"> کی </w:t>
            </w:r>
            <w:r>
              <w:rPr>
                <w:rFonts w:asciiTheme="minorHAnsi" w:hAnsiTheme="minorHAnsi" w:cstheme="minorHAnsi"/>
                <w:rtl/>
              </w:rPr>
              <w:t xml:space="preserve">تمام </w:t>
            </w:r>
            <w:r>
              <w:rPr>
                <w:rFonts w:asciiTheme="minorHAnsi" w:hAnsiTheme="minorHAnsi" w:cstheme="minorHAnsi"/>
                <w:rtl/>
                <w:lang w:bidi="ur"/>
              </w:rPr>
              <w:t>1099</w:t>
            </w:r>
            <w:r>
              <w:rPr>
                <w:rFonts w:asciiTheme="minorHAnsi" w:hAnsiTheme="minorHAnsi" w:cstheme="minorHAnsi"/>
              </w:rPr>
              <w:t>s</w:t>
            </w:r>
            <w:r>
              <w:rPr>
                <w:rFonts w:asciiTheme="minorHAnsi" w:hAnsiTheme="minorHAnsi" w:cstheme="minorHAnsi"/>
                <w:rtl/>
              </w:rPr>
              <w:t xml:space="preserve"> کی کاپیاں</w:t>
            </w:r>
          </w:p>
        </w:tc>
      </w:tr>
      <w:tr w:rsidR="00C0628B" w:rsidRPr="004A4357" w14:paraId="72A49465" w14:textId="77777777" w:rsidTr="00534967">
        <w:trPr>
          <w:trHeight w:val="1020"/>
        </w:trPr>
        <w:tc>
          <w:tcPr>
            <w:tcW w:w="468" w:type="dxa"/>
          </w:tcPr>
          <w:p w14:paraId="70FBAB16" w14:textId="1A7B58A9"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01DF67FA" w14:textId="13100361" w:rsidR="00C0628B" w:rsidRPr="004A4357" w:rsidRDefault="00C0628B" w:rsidP="00534967">
            <w:pPr>
              <w:widowControl/>
              <w:bidi/>
              <w:rPr>
                <w:rFonts w:asciiTheme="minorHAnsi" w:hAnsiTheme="minorHAnsi" w:cstheme="minorHAnsi"/>
                <w:szCs w:val="22"/>
              </w:rPr>
            </w:pPr>
            <w:r>
              <w:rPr>
                <w:rFonts w:asciiTheme="minorHAnsi" w:hAnsiTheme="minorHAnsi" w:cstheme="minorHAnsi"/>
                <w:szCs w:val="22"/>
                <w:rtl/>
              </w:rPr>
              <w:t xml:space="preserve">اگلے </w:t>
            </w:r>
            <w:r>
              <w:rPr>
                <w:rFonts w:asciiTheme="minorHAnsi" w:hAnsiTheme="minorHAnsi" w:cstheme="minorHAnsi"/>
                <w:szCs w:val="22"/>
                <w:rtl/>
                <w:lang w:bidi="ur"/>
              </w:rPr>
              <w:t xml:space="preserve">12 </w:t>
            </w:r>
            <w:r>
              <w:rPr>
                <w:rFonts w:asciiTheme="minorHAnsi" w:hAnsiTheme="minorHAnsi" w:cstheme="minorHAnsi"/>
                <w:szCs w:val="22"/>
                <w:rtl/>
              </w:rPr>
              <w:t xml:space="preserve">ماہ کے لیے آپ کی خالص خود کی ملازمت سے ہونے والی آمدنی کا تخمینی اندازہ </w:t>
            </w:r>
            <w:r>
              <w:rPr>
                <w:rFonts w:asciiTheme="minorHAnsi" w:hAnsiTheme="minorHAnsi" w:cstheme="minorHAnsi"/>
                <w:szCs w:val="22"/>
                <w:rtl/>
                <w:lang w:bidi="ur"/>
              </w:rPr>
              <w:t>(</w:t>
            </w:r>
            <w:r>
              <w:rPr>
                <w:rFonts w:asciiTheme="minorHAnsi" w:hAnsiTheme="minorHAnsi" w:cstheme="minorHAnsi"/>
                <w:szCs w:val="22"/>
                <w:rtl/>
              </w:rPr>
              <w:t>مجموعی آمدنی منہا اخراجات</w:t>
            </w:r>
            <w:r>
              <w:rPr>
                <w:rFonts w:asciiTheme="minorHAnsi" w:hAnsiTheme="minorHAnsi" w:cstheme="minorHAnsi"/>
                <w:szCs w:val="22"/>
                <w:rtl/>
                <w:lang w:bidi="ur"/>
              </w:rPr>
              <w:t>)</w:t>
            </w:r>
            <w:r>
              <w:rPr>
                <w:rFonts w:asciiTheme="minorHAnsi" w:hAnsiTheme="minorHAnsi" w:cstheme="minorHAnsi"/>
                <w:szCs w:val="22"/>
                <w:rtl/>
              </w:rPr>
              <w:t xml:space="preserve">۔ لیٹر ہیڈ پر </w:t>
            </w:r>
            <w:r>
              <w:rPr>
                <w:rFonts w:asciiTheme="minorHAnsi" w:hAnsiTheme="minorHAnsi" w:cstheme="minorHAnsi"/>
                <w:szCs w:val="22"/>
              </w:rPr>
              <w:t>CPA</w:t>
            </w:r>
            <w:r>
              <w:rPr>
                <w:rFonts w:asciiTheme="minorHAnsi" w:hAnsiTheme="minorHAnsi" w:cstheme="minorHAnsi"/>
                <w:szCs w:val="22"/>
                <w:rtl/>
              </w:rPr>
              <w:t xml:space="preserve"> خط یا ٹیکس تیار کرنے والے کا بیان، یا خود کا بیان۔ اخراجات، رسیدوں اور دیگر بیک اپ دستاویزی شہادت کی کاپیاں مطلوب ہو سکتی ہیں۔</w:t>
            </w:r>
          </w:p>
        </w:tc>
      </w:tr>
      <w:tr w:rsidR="00C0628B" w:rsidRPr="004A4357" w14:paraId="7B2469A2" w14:textId="77777777" w:rsidTr="00534967">
        <w:trPr>
          <w:trHeight w:val="583"/>
        </w:trPr>
        <w:tc>
          <w:tcPr>
            <w:tcW w:w="9108" w:type="dxa"/>
            <w:gridSpan w:val="2"/>
            <w:vAlign w:val="center"/>
          </w:tcPr>
          <w:p w14:paraId="1627423A" w14:textId="65976DB7" w:rsidR="00C0628B" w:rsidRPr="004A4357" w:rsidRDefault="00C0628B" w:rsidP="00534967">
            <w:pPr>
              <w:bidi/>
              <w:rPr>
                <w:rFonts w:asciiTheme="minorHAnsi" w:hAnsiTheme="minorHAnsi" w:cstheme="minorHAnsi"/>
              </w:rPr>
            </w:pPr>
            <w:r>
              <w:rPr>
                <w:rFonts w:asciiTheme="minorHAnsi" w:hAnsiTheme="minorHAnsi" w:cstheme="minorHAnsi"/>
                <w:b/>
                <w:bCs/>
                <w:i/>
                <w:iCs/>
                <w:rtl/>
              </w:rPr>
              <w:t xml:space="preserve">کاروبار والے گھرانے کے ہر ممبر کے لیے یا جس کی خود کی ملازمت ہے دستاویز بند ٹیکس فائلنگ کے </w:t>
            </w:r>
            <w:r>
              <w:rPr>
                <w:rFonts w:asciiTheme="minorHAnsi" w:hAnsiTheme="minorHAnsi" w:cstheme="minorHAnsi"/>
                <w:b/>
                <w:bCs/>
                <w:i/>
                <w:iCs/>
                <w:u w:val="single"/>
                <w:rtl/>
              </w:rPr>
              <w:t>بغیر</w:t>
            </w:r>
            <w:r>
              <w:rPr>
                <w:rFonts w:asciiTheme="minorHAnsi" w:hAnsiTheme="minorHAnsi" w:cstheme="minorHAnsi"/>
                <w:b/>
                <w:bCs/>
                <w:i/>
                <w:iCs/>
                <w:rtl/>
              </w:rPr>
              <w:t>، فراہم کریں</w:t>
            </w:r>
            <w:r>
              <w:rPr>
                <w:rFonts w:asciiTheme="minorHAnsi" w:hAnsiTheme="minorHAnsi" w:cstheme="minorHAnsi"/>
                <w:b/>
                <w:bCs/>
                <w:i/>
                <w:iCs/>
                <w:rtl/>
                <w:lang w:bidi="ur"/>
              </w:rPr>
              <w:t>:</w:t>
            </w:r>
          </w:p>
        </w:tc>
      </w:tr>
      <w:tr w:rsidR="00C0628B" w:rsidRPr="004A4357" w14:paraId="44559B2C" w14:textId="77777777" w:rsidTr="00534967">
        <w:trPr>
          <w:trHeight w:val="720"/>
        </w:trPr>
        <w:tc>
          <w:tcPr>
            <w:tcW w:w="468" w:type="dxa"/>
          </w:tcPr>
          <w:p w14:paraId="0D489217" w14:textId="298D21F2"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34192963" w14:textId="088D04D3" w:rsidR="00C0628B" w:rsidRPr="004A4357" w:rsidRDefault="00C0628B" w:rsidP="00534967">
            <w:pPr>
              <w:bidi/>
              <w:rPr>
                <w:rFonts w:asciiTheme="minorHAnsi" w:hAnsiTheme="minorHAnsi" w:cstheme="minorHAnsi"/>
              </w:rPr>
            </w:pPr>
            <w:r>
              <w:rPr>
                <w:rFonts w:asciiTheme="minorHAnsi" w:hAnsiTheme="minorHAnsi" w:cstheme="minorHAnsi"/>
                <w:szCs w:val="22"/>
                <w:rtl/>
              </w:rPr>
              <w:t xml:space="preserve">اگلے </w:t>
            </w:r>
            <w:r>
              <w:rPr>
                <w:rFonts w:asciiTheme="minorHAnsi" w:hAnsiTheme="minorHAnsi" w:cstheme="minorHAnsi"/>
                <w:szCs w:val="22"/>
                <w:rtl/>
                <w:lang w:bidi="ur"/>
              </w:rPr>
              <w:t xml:space="preserve">12 </w:t>
            </w:r>
            <w:r>
              <w:rPr>
                <w:rFonts w:asciiTheme="minorHAnsi" w:hAnsiTheme="minorHAnsi" w:cstheme="minorHAnsi"/>
                <w:szCs w:val="22"/>
                <w:rtl/>
              </w:rPr>
              <w:t xml:space="preserve">ماہ کے لیے آپ کی خالص خود کی ملازمت سے ہونے والی آمدنی کا تخمینی اندازہ </w:t>
            </w:r>
            <w:r>
              <w:rPr>
                <w:rFonts w:asciiTheme="minorHAnsi" w:hAnsiTheme="minorHAnsi" w:cstheme="minorHAnsi"/>
                <w:szCs w:val="22"/>
                <w:rtl/>
                <w:lang w:bidi="ur"/>
              </w:rPr>
              <w:t>(</w:t>
            </w:r>
            <w:r>
              <w:rPr>
                <w:rFonts w:asciiTheme="minorHAnsi" w:hAnsiTheme="minorHAnsi" w:cstheme="minorHAnsi"/>
                <w:szCs w:val="22"/>
                <w:rtl/>
              </w:rPr>
              <w:t>مجموعی آمدنی منہا اخراجات</w:t>
            </w:r>
            <w:r>
              <w:rPr>
                <w:rFonts w:asciiTheme="minorHAnsi" w:hAnsiTheme="minorHAnsi" w:cstheme="minorHAnsi"/>
                <w:szCs w:val="22"/>
                <w:rtl/>
                <w:lang w:bidi="ur"/>
              </w:rPr>
              <w:t>)</w:t>
            </w:r>
            <w:r>
              <w:rPr>
                <w:rFonts w:asciiTheme="minorHAnsi" w:hAnsiTheme="minorHAnsi" w:cstheme="minorHAnsi"/>
                <w:szCs w:val="22"/>
                <w:rtl/>
              </w:rPr>
              <w:t xml:space="preserve">۔ لیٹر ہیڈ پر </w:t>
            </w:r>
            <w:r>
              <w:rPr>
                <w:rFonts w:asciiTheme="minorHAnsi" w:hAnsiTheme="minorHAnsi" w:cstheme="minorHAnsi"/>
                <w:szCs w:val="22"/>
              </w:rPr>
              <w:t>CPA</w:t>
            </w:r>
            <w:r>
              <w:rPr>
                <w:rFonts w:asciiTheme="minorHAnsi" w:hAnsiTheme="minorHAnsi" w:cstheme="minorHAnsi"/>
                <w:szCs w:val="22"/>
                <w:rtl/>
              </w:rPr>
              <w:t xml:space="preserve"> خط یا ٹیکس تیار کرنے والے کا بیان، یا خود کا بیان، قابل قبول ہے۔ </w:t>
            </w:r>
          </w:p>
        </w:tc>
      </w:tr>
      <w:tr w:rsidR="00C0628B" w:rsidRPr="004A4357" w14:paraId="75D636C3" w14:textId="77777777" w:rsidTr="00534967">
        <w:trPr>
          <w:trHeight w:val="720"/>
        </w:trPr>
        <w:tc>
          <w:tcPr>
            <w:tcW w:w="468" w:type="dxa"/>
          </w:tcPr>
          <w:p w14:paraId="6E3AB4DB" w14:textId="752BBA0B" w:rsidR="00C0628B"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5D392F3E" w14:textId="150B045F" w:rsidR="00C0628B" w:rsidRPr="004A4357" w:rsidRDefault="00C0628B" w:rsidP="00534967">
            <w:pPr>
              <w:bidi/>
              <w:rPr>
                <w:rFonts w:asciiTheme="minorHAnsi" w:hAnsiTheme="minorHAnsi" w:cstheme="minorHAnsi"/>
              </w:rPr>
            </w:pPr>
            <w:r>
              <w:rPr>
                <w:rFonts w:asciiTheme="minorHAnsi" w:hAnsiTheme="minorHAnsi" w:cstheme="minorHAnsi"/>
                <w:rtl/>
              </w:rPr>
              <w:t>تخمینے کی تائید کرنے والے فریق ثالث کی تمام دستاویزی شہادت۔ مثالیں</w:t>
            </w:r>
            <w:r>
              <w:rPr>
                <w:rFonts w:asciiTheme="minorHAnsi" w:hAnsiTheme="minorHAnsi" w:cstheme="minorHAnsi"/>
                <w:rtl/>
                <w:lang w:bidi="ur"/>
              </w:rPr>
              <w:t xml:space="preserve">: </w:t>
            </w:r>
            <w:r>
              <w:rPr>
                <w:rFonts w:asciiTheme="minorHAnsi" w:hAnsiTheme="minorHAnsi" w:cstheme="minorHAnsi"/>
                <w:rtl/>
              </w:rPr>
              <w:t>رسیدیں، اخراجات کے ریکارڈ، انوائس، ڈپازٹس، منسوخ کردہ چیک، وغیرہ۔</w:t>
            </w:r>
          </w:p>
        </w:tc>
      </w:tr>
      <w:tr w:rsidR="00C0628B" w:rsidRPr="004A4357" w14:paraId="0FAE01F0" w14:textId="77777777" w:rsidTr="00534967">
        <w:trPr>
          <w:trHeight w:val="516"/>
        </w:trPr>
        <w:tc>
          <w:tcPr>
            <w:tcW w:w="9108" w:type="dxa"/>
            <w:gridSpan w:val="2"/>
            <w:shd w:val="clear" w:color="auto" w:fill="000000" w:themeFill="text1"/>
            <w:vAlign w:val="center"/>
          </w:tcPr>
          <w:p w14:paraId="2EDDD7D6" w14:textId="02B7AA40" w:rsidR="00C0628B" w:rsidRPr="004A4357" w:rsidRDefault="00597A21" w:rsidP="00534967">
            <w:pPr>
              <w:widowControl/>
              <w:bidi/>
              <w:rPr>
                <w:rFonts w:asciiTheme="minorHAnsi" w:hAnsiTheme="minorHAnsi" w:cstheme="minorHAnsi"/>
                <w:b/>
                <w:bCs/>
                <w:color w:val="FFFFFF" w:themeColor="background1"/>
                <w:sz w:val="24"/>
              </w:rPr>
            </w:pPr>
            <w:r>
              <w:rPr>
                <w:rFonts w:asciiTheme="minorHAnsi" w:hAnsiTheme="minorHAnsi" w:cstheme="minorHAnsi"/>
                <w:b/>
                <w:bCs/>
                <w:color w:val="FFFFFF" w:themeColor="background1"/>
                <w:sz w:val="24"/>
                <w:rtl/>
              </w:rPr>
              <w:t>سرکاری مراعات سے آمدنی</w:t>
            </w:r>
          </w:p>
        </w:tc>
      </w:tr>
      <w:tr w:rsidR="00081A81" w:rsidRPr="004A4357" w14:paraId="3D53EB73" w14:textId="77777777" w:rsidTr="00534967">
        <w:trPr>
          <w:trHeight w:val="588"/>
        </w:trPr>
        <w:tc>
          <w:tcPr>
            <w:tcW w:w="468" w:type="dxa"/>
          </w:tcPr>
          <w:p w14:paraId="68C25D64" w14:textId="38E3F428" w:rsidR="00081A8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lastRenderedPageBreak/>
              <w:t>*</w:t>
            </w:r>
          </w:p>
        </w:tc>
        <w:tc>
          <w:tcPr>
            <w:tcW w:w="8640" w:type="dxa"/>
            <w:vAlign w:val="center"/>
          </w:tcPr>
          <w:p w14:paraId="0385C143" w14:textId="4C6B09B9" w:rsidR="00081A81" w:rsidRPr="004A4357" w:rsidRDefault="00081A81" w:rsidP="00534967">
            <w:pPr>
              <w:bidi/>
              <w:rPr>
                <w:rFonts w:asciiTheme="minorHAnsi" w:hAnsiTheme="minorHAnsi" w:cstheme="minorHAnsi"/>
              </w:rPr>
            </w:pPr>
            <w:r>
              <w:rPr>
                <w:rFonts w:asciiTheme="minorHAnsi" w:hAnsiTheme="minorHAnsi" w:cstheme="minorHAnsi"/>
                <w:szCs w:val="22"/>
                <w:rtl/>
              </w:rPr>
              <w:t xml:space="preserve">موجودہ سیکشن </w:t>
            </w:r>
            <w:r>
              <w:rPr>
                <w:rFonts w:asciiTheme="minorHAnsi" w:hAnsiTheme="minorHAnsi" w:cstheme="minorHAnsi"/>
                <w:szCs w:val="22"/>
                <w:rtl/>
                <w:lang w:bidi="ur"/>
              </w:rPr>
              <w:t xml:space="preserve">8 </w:t>
            </w:r>
            <w:r>
              <w:rPr>
                <w:rFonts w:asciiTheme="minorHAnsi" w:hAnsiTheme="minorHAnsi" w:cstheme="minorHAnsi"/>
                <w:szCs w:val="22"/>
                <w:rtl/>
              </w:rPr>
              <w:t xml:space="preserve">ٹرانسفر کا درست واؤچر یا دیگر کرایہ میں سبسڈی کا ثبوت </w:t>
            </w:r>
          </w:p>
        </w:tc>
      </w:tr>
      <w:tr w:rsidR="00597A21" w:rsidRPr="004A4357" w14:paraId="73CF44BE" w14:textId="77777777" w:rsidTr="00534967">
        <w:trPr>
          <w:trHeight w:val="588"/>
        </w:trPr>
        <w:tc>
          <w:tcPr>
            <w:tcW w:w="468" w:type="dxa"/>
          </w:tcPr>
          <w:p w14:paraId="360B57F1" w14:textId="7C5768BC"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6C397876" w14:textId="57C9193E" w:rsidR="00597A21" w:rsidRPr="004A4357" w:rsidRDefault="00597A21" w:rsidP="00534967">
            <w:pPr>
              <w:widowControl/>
              <w:bidi/>
              <w:rPr>
                <w:rFonts w:asciiTheme="minorHAnsi" w:eastAsia="Calibri" w:hAnsiTheme="minorHAnsi" w:cstheme="minorHAnsi"/>
                <w:color w:val="000000" w:themeColor="text1"/>
                <w:sz w:val="19"/>
                <w:szCs w:val="19"/>
              </w:rPr>
            </w:pPr>
            <w:r>
              <w:rPr>
                <w:rFonts w:asciiTheme="minorHAnsi" w:hAnsiTheme="minorHAnsi" w:cstheme="minorHAnsi"/>
              </w:rPr>
              <w:t>NYS</w:t>
            </w:r>
            <w:r>
              <w:rPr>
                <w:rFonts w:asciiTheme="minorHAnsi" w:hAnsiTheme="minorHAnsi" w:cstheme="minorHAnsi"/>
                <w:rtl/>
              </w:rPr>
              <w:t xml:space="preserve"> محکمۂ محنت کی </w:t>
            </w:r>
            <w:r>
              <w:rPr>
                <w:rFonts w:asciiTheme="minorHAnsi" w:hAnsiTheme="minorHAnsi" w:cstheme="minorHAnsi"/>
                <w:rtl/>
                <w:lang w:bidi="ur"/>
              </w:rPr>
              <w:t>(</w:t>
            </w:r>
            <w:r>
              <w:rPr>
                <w:rFonts w:asciiTheme="minorHAnsi" w:hAnsiTheme="minorHAnsi" w:cstheme="minorHAnsi"/>
              </w:rPr>
              <w:t>NYS Department of Labor</w:t>
            </w:r>
            <w:r>
              <w:rPr>
                <w:rFonts w:asciiTheme="minorHAnsi" w:hAnsiTheme="minorHAnsi" w:cstheme="minorHAnsi"/>
                <w:rtl/>
                <w:lang w:bidi="ur"/>
              </w:rPr>
              <w:t xml:space="preserve">) </w:t>
            </w:r>
            <w:r>
              <w:rPr>
                <w:rFonts w:asciiTheme="minorHAnsi" w:hAnsiTheme="minorHAnsi" w:cstheme="minorHAnsi"/>
                <w:rtl/>
              </w:rPr>
              <w:t xml:space="preserve">جانب سے بے روزگاری کی ادائیگی کی سرگزشت </w:t>
            </w:r>
            <w:r>
              <w:rPr>
                <w:rFonts w:asciiTheme="minorHAnsi" w:hAnsiTheme="minorHAnsi" w:cstheme="minorHAnsi"/>
                <w:rtl/>
                <w:lang w:bidi="ur"/>
              </w:rPr>
              <w:t>(</w:t>
            </w:r>
            <w:hyperlink r:id="rId8" w:history="1">
              <w:r>
                <w:rPr>
                  <w:rStyle w:val="Hyperlink"/>
                  <w:rFonts w:asciiTheme="minorHAnsi" w:hAnsiTheme="minorHAnsi" w:cstheme="minorHAnsi"/>
                </w:rPr>
                <w:t>http://labor.ny.gov/unemploymentassistance.shtm</w:t>
              </w:r>
            </w:hyperlink>
            <w:r>
              <w:rPr>
                <w:rFonts w:asciiTheme="minorHAnsi" w:hAnsiTheme="minorHAnsi" w:cstheme="minorHAnsi"/>
                <w:rtl/>
                <w:lang w:bidi="ur"/>
              </w:rPr>
              <w:t xml:space="preserve">) </w:t>
            </w:r>
          </w:p>
        </w:tc>
      </w:tr>
      <w:tr w:rsidR="00597A21" w:rsidRPr="004A4357" w14:paraId="0E5AD89D" w14:textId="77777777" w:rsidTr="00534967">
        <w:trPr>
          <w:trHeight w:val="315"/>
        </w:trPr>
        <w:tc>
          <w:tcPr>
            <w:tcW w:w="468" w:type="dxa"/>
          </w:tcPr>
          <w:p w14:paraId="718D3338" w14:textId="614F1E9E"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50F2D178" w14:textId="1492E949" w:rsidR="00597A21" w:rsidRPr="004A4357" w:rsidRDefault="00597A21" w:rsidP="00534967">
            <w:pPr>
              <w:bidi/>
              <w:rPr>
                <w:rFonts w:asciiTheme="minorHAnsi" w:hAnsiTheme="minorHAnsi" w:cstheme="minorHAnsi"/>
                <w:u w:val="single"/>
              </w:rPr>
            </w:pPr>
            <w:r>
              <w:rPr>
                <w:rFonts w:asciiTheme="minorHAnsi" w:hAnsiTheme="minorHAnsi" w:cstheme="minorHAnsi"/>
                <w:rtl/>
              </w:rPr>
              <w:t xml:space="preserve">حالیہ یا تازہ ترین تقویمی سال کے لیے سابق فوجیوں کی مراعات کے ایوارڈ کا خط  </w:t>
            </w:r>
          </w:p>
        </w:tc>
      </w:tr>
      <w:tr w:rsidR="00597A21" w:rsidRPr="004A4357" w14:paraId="1ABA3C2D" w14:textId="77777777" w:rsidTr="00534967">
        <w:trPr>
          <w:trHeight w:val="443"/>
        </w:trPr>
        <w:tc>
          <w:tcPr>
            <w:tcW w:w="468" w:type="dxa"/>
          </w:tcPr>
          <w:p w14:paraId="5ADAD612" w14:textId="1A0F8ADE"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5208127E" w14:textId="77E165C2" w:rsidR="00597A21" w:rsidRPr="004A4357" w:rsidRDefault="00597A21" w:rsidP="00534967">
            <w:pPr>
              <w:widowControl/>
              <w:bidi/>
              <w:rPr>
                <w:rFonts w:asciiTheme="minorHAnsi" w:hAnsiTheme="minorHAnsi" w:cstheme="minorHAnsi"/>
                <w:szCs w:val="22"/>
              </w:rPr>
            </w:pPr>
            <w:r>
              <w:rPr>
                <w:rFonts w:asciiTheme="minorHAnsi" w:hAnsiTheme="minorHAnsi" w:cstheme="minorHAnsi"/>
                <w:szCs w:val="22"/>
                <w:rtl/>
              </w:rPr>
              <w:t xml:space="preserve">عوامی اعانت کے بجٹ کا خط </w:t>
            </w:r>
            <w:r>
              <w:rPr>
                <w:rFonts w:asciiTheme="minorHAnsi" w:hAnsiTheme="minorHAnsi" w:cstheme="minorHAnsi"/>
                <w:szCs w:val="22"/>
                <w:u w:val="single"/>
                <w:rtl/>
              </w:rPr>
              <w:t xml:space="preserve">جس پر </w:t>
            </w:r>
            <w:r>
              <w:rPr>
                <w:rFonts w:asciiTheme="minorHAnsi" w:hAnsiTheme="minorHAnsi" w:cstheme="minorHAnsi"/>
                <w:szCs w:val="22"/>
                <w:u w:val="single"/>
                <w:rtl/>
                <w:lang w:bidi="ur"/>
              </w:rPr>
              <w:t xml:space="preserve">120 </w:t>
            </w:r>
            <w:r>
              <w:rPr>
                <w:rFonts w:asciiTheme="minorHAnsi" w:hAnsiTheme="minorHAnsi" w:cstheme="minorHAnsi"/>
                <w:szCs w:val="22"/>
                <w:u w:val="single"/>
                <w:rtl/>
              </w:rPr>
              <w:t>دن سے کم کی تاریخ ہو</w:t>
            </w:r>
          </w:p>
        </w:tc>
      </w:tr>
      <w:tr w:rsidR="00597A21" w:rsidRPr="004A4357" w14:paraId="7F0AC630" w14:textId="77777777" w:rsidTr="00534967">
        <w:trPr>
          <w:trHeight w:val="408"/>
        </w:trPr>
        <w:tc>
          <w:tcPr>
            <w:tcW w:w="468" w:type="dxa"/>
          </w:tcPr>
          <w:p w14:paraId="75A33A00" w14:textId="57648A64"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11F4FFEC" w14:textId="6A48BFEE" w:rsidR="00597A21" w:rsidRPr="004A4357" w:rsidRDefault="00597A21" w:rsidP="00534967">
            <w:pPr>
              <w:widowControl/>
              <w:bidi/>
              <w:rPr>
                <w:rFonts w:asciiTheme="minorHAnsi" w:hAnsiTheme="minorHAnsi" w:cstheme="minorHAnsi"/>
                <w:szCs w:val="22"/>
              </w:rPr>
            </w:pPr>
            <w:r>
              <w:rPr>
                <w:rFonts w:asciiTheme="minorHAnsi" w:hAnsiTheme="minorHAnsi" w:cstheme="minorHAnsi"/>
                <w:szCs w:val="22"/>
                <w:rtl/>
              </w:rPr>
              <w:t>آرمڈ فورسز ریزروز کی ادائیگیاں</w:t>
            </w:r>
          </w:p>
        </w:tc>
      </w:tr>
      <w:tr w:rsidR="00597A21" w:rsidRPr="004A4357" w14:paraId="3179B3A8" w14:textId="77777777" w:rsidTr="00534967">
        <w:trPr>
          <w:trHeight w:val="408"/>
        </w:trPr>
        <w:tc>
          <w:tcPr>
            <w:tcW w:w="9108" w:type="dxa"/>
            <w:gridSpan w:val="2"/>
            <w:shd w:val="clear" w:color="auto" w:fill="000000" w:themeFill="text1"/>
          </w:tcPr>
          <w:p w14:paraId="3001006A" w14:textId="39A7DB80" w:rsidR="00597A21" w:rsidRPr="005073FB" w:rsidRDefault="00597A21" w:rsidP="00534967">
            <w:pPr>
              <w:bidi/>
              <w:rPr>
                <w:rFonts w:asciiTheme="minorHAnsi" w:hAnsiTheme="minorHAnsi" w:cstheme="minorHAnsi"/>
                <w:b/>
                <w:bCs/>
                <w:color w:val="76923C" w:themeColor="accent3" w:themeShade="BF"/>
              </w:rPr>
            </w:pPr>
            <w:r>
              <w:rPr>
                <w:rFonts w:asciiTheme="minorHAnsi" w:hAnsiTheme="minorHAnsi" w:cstheme="minorHAnsi"/>
                <w:b/>
                <w:bCs/>
                <w:color w:val="FFFFFF" w:themeColor="background1"/>
                <w:sz w:val="24"/>
                <w:highlight w:val="black"/>
                <w:rtl/>
              </w:rPr>
              <w:t>ریٹائرمنٹ یا معذوری سے متعلق ادائیگی</w:t>
            </w:r>
          </w:p>
        </w:tc>
      </w:tr>
      <w:tr w:rsidR="00597A21" w:rsidRPr="004A4357" w14:paraId="563FE10F" w14:textId="77777777" w:rsidTr="00534967">
        <w:trPr>
          <w:trHeight w:val="402"/>
        </w:trPr>
        <w:tc>
          <w:tcPr>
            <w:tcW w:w="468" w:type="dxa"/>
          </w:tcPr>
          <w:p w14:paraId="5B622E40" w14:textId="5D439EA3"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0F0FC9BB" w14:textId="69753745" w:rsidR="00597A21" w:rsidRPr="004A4357" w:rsidRDefault="00597A21" w:rsidP="00534967">
            <w:pPr>
              <w:widowControl/>
              <w:bidi/>
              <w:rPr>
                <w:rFonts w:asciiTheme="minorHAnsi" w:hAnsiTheme="minorHAnsi" w:cstheme="minorHAnsi"/>
              </w:rPr>
            </w:pPr>
            <w:r>
              <w:rPr>
                <w:rFonts w:asciiTheme="minorHAnsi" w:hAnsiTheme="minorHAnsi" w:cstheme="minorHAnsi"/>
                <w:rtl/>
              </w:rPr>
              <w:t xml:space="preserve"> حالیہ یا تازہ ترین تقویمی سال کے لیے پنشن لیٹر</w:t>
            </w:r>
          </w:p>
          <w:p w14:paraId="2F45696F" w14:textId="77777777" w:rsidR="00597A21" w:rsidRPr="004A4357" w:rsidRDefault="00597A21" w:rsidP="00534967">
            <w:pPr>
              <w:widowControl/>
              <w:rPr>
                <w:rFonts w:asciiTheme="minorHAnsi" w:hAnsiTheme="minorHAnsi" w:cstheme="minorHAnsi"/>
              </w:rPr>
            </w:pPr>
          </w:p>
          <w:p w14:paraId="3418FA09" w14:textId="4C895771" w:rsidR="00597A21" w:rsidRPr="004A4357" w:rsidRDefault="00597A21" w:rsidP="00534967">
            <w:pPr>
              <w:widowControl/>
              <w:bidi/>
              <w:rPr>
                <w:rFonts w:asciiTheme="minorHAnsi" w:eastAsia="Calibri" w:hAnsiTheme="minorHAnsi" w:cstheme="minorHAnsi"/>
                <w:color w:val="000000" w:themeColor="text1"/>
                <w:sz w:val="19"/>
                <w:szCs w:val="19"/>
              </w:rPr>
            </w:pPr>
            <w:r>
              <w:rPr>
                <w:rFonts w:asciiTheme="minorHAnsi" w:eastAsia="Calibri" w:hAnsiTheme="minorHAnsi" w:cstheme="minorHAnsi"/>
                <w:color w:val="000000" w:themeColor="text1"/>
                <w:sz w:val="19"/>
                <w:szCs w:val="19"/>
                <w:rtl/>
              </w:rPr>
              <w:t>موجودہ یا حالیہ چیک کی پرچی بشمول ایوارڈ شدہ مجموعی رقم</w:t>
            </w:r>
          </w:p>
          <w:p w14:paraId="60952F2E" w14:textId="5B037CBE" w:rsidR="00597A21" w:rsidRPr="004A4357" w:rsidRDefault="00597A21" w:rsidP="00534967">
            <w:pPr>
              <w:widowControl/>
              <w:rPr>
                <w:rFonts w:asciiTheme="minorHAnsi" w:hAnsiTheme="minorHAnsi" w:cstheme="minorHAnsi"/>
              </w:rPr>
            </w:pPr>
          </w:p>
        </w:tc>
      </w:tr>
      <w:tr w:rsidR="00597A21" w:rsidRPr="004A4357" w14:paraId="1D36E5DB" w14:textId="77777777" w:rsidTr="00534967">
        <w:trPr>
          <w:trHeight w:val="402"/>
        </w:trPr>
        <w:tc>
          <w:tcPr>
            <w:tcW w:w="468" w:type="dxa"/>
          </w:tcPr>
          <w:p w14:paraId="0C5767A6" w14:textId="682502D3"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tcPr>
          <w:p w14:paraId="103004DA" w14:textId="02C5339F" w:rsidR="00597A21" w:rsidRPr="004A4357" w:rsidRDefault="00597A21" w:rsidP="00534967">
            <w:pPr>
              <w:widowControl/>
              <w:bidi/>
              <w:rPr>
                <w:rFonts w:asciiTheme="minorHAnsi" w:hAnsiTheme="minorHAnsi" w:cstheme="minorHAnsi"/>
              </w:rPr>
            </w:pPr>
            <w:r>
              <w:rPr>
                <w:rFonts w:asciiTheme="minorHAnsi" w:hAnsiTheme="minorHAnsi" w:cstheme="minorHAnsi"/>
                <w:rtl/>
              </w:rPr>
              <w:t xml:space="preserve">حالیہ یا تازہ ترین تقویمی سال کے لیے سوشل سیکیورٹی ایوارڈ لیٹر </w:t>
            </w:r>
            <w:r>
              <w:rPr>
                <w:rFonts w:asciiTheme="minorHAnsi" w:hAnsiTheme="minorHAnsi" w:cstheme="minorHAnsi"/>
                <w:rtl/>
                <w:lang w:bidi="ur"/>
              </w:rPr>
              <w:t>(</w:t>
            </w:r>
            <w:r>
              <w:rPr>
                <w:rFonts w:asciiTheme="minorHAnsi" w:hAnsiTheme="minorHAnsi" w:cstheme="minorHAnsi"/>
                <w:rtl/>
              </w:rPr>
              <w:t>لیٹرز</w:t>
            </w:r>
            <w:r>
              <w:rPr>
                <w:rFonts w:asciiTheme="minorHAnsi" w:hAnsiTheme="minorHAnsi" w:cstheme="minorHAnsi"/>
                <w:rtl/>
                <w:lang w:bidi="ur"/>
              </w:rPr>
              <w:t xml:space="preserve">)  </w:t>
            </w:r>
          </w:p>
        </w:tc>
      </w:tr>
      <w:tr w:rsidR="00544025" w:rsidRPr="004A4357" w14:paraId="6FB86C77" w14:textId="77777777" w:rsidTr="00534967">
        <w:trPr>
          <w:trHeight w:val="402"/>
        </w:trPr>
        <w:tc>
          <w:tcPr>
            <w:tcW w:w="468" w:type="dxa"/>
          </w:tcPr>
          <w:p w14:paraId="5EB5F4C1" w14:textId="08FACC3C" w:rsidR="00544025" w:rsidRPr="00E15BAC" w:rsidRDefault="00544025" w:rsidP="00534967">
            <w:pPr>
              <w:bidi/>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vAlign w:val="center"/>
          </w:tcPr>
          <w:p w14:paraId="057B8C0C" w14:textId="7237B048" w:rsidR="00544025" w:rsidRPr="00534967" w:rsidRDefault="00544025" w:rsidP="00534967">
            <w:pPr>
              <w:bidi/>
              <w:rPr>
                <w:rFonts w:asciiTheme="minorHAnsi" w:hAnsiTheme="minorHAnsi" w:cstheme="minorHAnsi"/>
              </w:rPr>
            </w:pPr>
            <w:r>
              <w:rPr>
                <w:rFonts w:asciiTheme="minorHAnsi" w:hAnsiTheme="minorHAnsi" w:cstheme="minorHAnsi"/>
                <w:rtl/>
              </w:rPr>
              <w:t>معذور افراد کو گھر پر رہنے دینے کے لیے ریاستی ادائیگیاں</w:t>
            </w:r>
          </w:p>
        </w:tc>
      </w:tr>
      <w:tr w:rsidR="00597A21" w:rsidRPr="004A4357" w14:paraId="59DD7A0B" w14:textId="77777777" w:rsidTr="00534967">
        <w:trPr>
          <w:trHeight w:val="300"/>
        </w:trPr>
        <w:tc>
          <w:tcPr>
            <w:tcW w:w="468" w:type="dxa"/>
          </w:tcPr>
          <w:p w14:paraId="5F0E5553" w14:textId="04749288"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43EC4345" w14:textId="01ADA3CD" w:rsidR="00597A21" w:rsidRPr="004A4357" w:rsidRDefault="00597A21" w:rsidP="00534967">
            <w:pPr>
              <w:widowControl/>
              <w:bidi/>
              <w:rPr>
                <w:rFonts w:asciiTheme="minorHAnsi" w:hAnsiTheme="minorHAnsi" w:cstheme="minorHAnsi"/>
                <w:szCs w:val="22"/>
              </w:rPr>
            </w:pPr>
            <w:r>
              <w:rPr>
                <w:rFonts w:asciiTheme="minorHAnsi" w:hAnsiTheme="minorHAnsi" w:cstheme="minorHAnsi"/>
                <w:szCs w:val="22"/>
                <w:rtl/>
              </w:rPr>
              <w:t xml:space="preserve">منافع اور سالیانوں کے لیے جاری کنندہ ادارہ </w:t>
            </w:r>
            <w:r>
              <w:rPr>
                <w:rFonts w:asciiTheme="minorHAnsi" w:hAnsiTheme="minorHAnsi" w:cstheme="minorHAnsi"/>
                <w:szCs w:val="22"/>
                <w:rtl/>
                <w:lang w:bidi="ur"/>
              </w:rPr>
              <w:t>(</w:t>
            </w:r>
            <w:r>
              <w:rPr>
                <w:rFonts w:asciiTheme="minorHAnsi" w:hAnsiTheme="minorHAnsi" w:cstheme="minorHAnsi"/>
                <w:szCs w:val="22"/>
                <w:rtl/>
              </w:rPr>
              <w:t>اداروں</w:t>
            </w:r>
            <w:r>
              <w:rPr>
                <w:rFonts w:asciiTheme="minorHAnsi" w:hAnsiTheme="minorHAnsi" w:cstheme="minorHAnsi"/>
                <w:szCs w:val="22"/>
                <w:rtl/>
                <w:lang w:bidi="ur"/>
              </w:rPr>
              <w:t xml:space="preserve">) </w:t>
            </w:r>
            <w:r>
              <w:rPr>
                <w:rFonts w:asciiTheme="minorHAnsi" w:hAnsiTheme="minorHAnsi" w:cstheme="minorHAnsi"/>
                <w:szCs w:val="22"/>
                <w:rtl/>
              </w:rPr>
              <w:t>کی جانب سے بیان کی کاپیاں</w:t>
            </w:r>
          </w:p>
        </w:tc>
      </w:tr>
      <w:tr w:rsidR="00597A21" w:rsidRPr="004A4357" w14:paraId="73B8F4A9" w14:textId="77777777" w:rsidTr="00534967">
        <w:trPr>
          <w:trHeight w:val="323"/>
        </w:trPr>
        <w:tc>
          <w:tcPr>
            <w:tcW w:w="9108" w:type="dxa"/>
            <w:gridSpan w:val="2"/>
            <w:shd w:val="clear" w:color="auto" w:fill="000000" w:themeFill="text1"/>
            <w:vAlign w:val="center"/>
          </w:tcPr>
          <w:p w14:paraId="7A6AF153" w14:textId="2179922D" w:rsidR="00597A21" w:rsidRPr="004A4357" w:rsidRDefault="004A4357" w:rsidP="00534967">
            <w:pPr>
              <w:widowControl/>
              <w:bidi/>
              <w:rPr>
                <w:rFonts w:asciiTheme="minorHAnsi" w:hAnsiTheme="minorHAnsi" w:cstheme="minorHAnsi"/>
                <w:b/>
                <w:bCs/>
                <w:sz w:val="24"/>
                <w:szCs w:val="24"/>
              </w:rPr>
            </w:pPr>
            <w:r>
              <w:rPr>
                <w:rFonts w:asciiTheme="minorHAnsi" w:hAnsiTheme="minorHAnsi" w:cstheme="minorHAnsi"/>
                <w:b/>
                <w:bCs/>
                <w:color w:val="FFFFFF" w:themeColor="background1"/>
                <w:sz w:val="24"/>
                <w:szCs w:val="24"/>
                <w:rtl/>
              </w:rPr>
              <w:t>آمدنی کے دیگر ذرائع</w:t>
            </w:r>
          </w:p>
        </w:tc>
      </w:tr>
      <w:tr w:rsidR="004A4357" w:rsidRPr="004A4357" w14:paraId="524D261C" w14:textId="77777777" w:rsidTr="00534967">
        <w:trPr>
          <w:trHeight w:val="323"/>
        </w:trPr>
        <w:tc>
          <w:tcPr>
            <w:tcW w:w="9108" w:type="dxa"/>
            <w:gridSpan w:val="2"/>
            <w:vAlign w:val="center"/>
          </w:tcPr>
          <w:p w14:paraId="4CBB8E41" w14:textId="784AE54F" w:rsidR="004A4357" w:rsidRPr="004A4357" w:rsidRDefault="004A4357" w:rsidP="00534967">
            <w:pPr>
              <w:bidi/>
              <w:rPr>
                <w:rFonts w:asciiTheme="minorHAnsi" w:hAnsiTheme="minorHAnsi" w:cstheme="minorHAnsi"/>
                <w:b/>
                <w:bCs/>
                <w:color w:val="FFFFFF" w:themeColor="background1"/>
              </w:rPr>
            </w:pPr>
            <w:r>
              <w:rPr>
                <w:rFonts w:asciiTheme="minorHAnsi" w:hAnsiTheme="minorHAnsi" w:cstheme="minorHAnsi"/>
                <w:b/>
                <w:bCs/>
                <w:i/>
                <w:iCs/>
                <w:rtl/>
              </w:rPr>
              <w:t>امداد اطفال یا نفقہ</w:t>
            </w:r>
            <w:r>
              <w:rPr>
                <w:rFonts w:asciiTheme="minorHAnsi" w:hAnsiTheme="minorHAnsi" w:cstheme="minorHAnsi"/>
                <w:b/>
                <w:bCs/>
                <w:i/>
                <w:iCs/>
                <w:rtl/>
                <w:lang w:bidi="ur"/>
              </w:rPr>
              <w:t>:</w:t>
            </w:r>
          </w:p>
        </w:tc>
      </w:tr>
      <w:tr w:rsidR="00597A21" w:rsidRPr="004A4357" w14:paraId="246F389F" w14:textId="77777777" w:rsidTr="00534967">
        <w:trPr>
          <w:trHeight w:val="300"/>
        </w:trPr>
        <w:tc>
          <w:tcPr>
            <w:tcW w:w="468" w:type="dxa"/>
          </w:tcPr>
          <w:p w14:paraId="6EC3BAA4" w14:textId="080286E0"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p w14:paraId="001F908F" w14:textId="77777777" w:rsidR="004A4357" w:rsidRDefault="004A4357" w:rsidP="00534967">
            <w:pPr>
              <w:widowControl/>
              <w:bidi/>
              <w:rPr>
                <w:rFonts w:ascii="Wingdings 2" w:eastAsia="Wingdings 2" w:hAnsi="Wingdings 2" w:cs="Wingdings 2"/>
                <w:sz w:val="44"/>
                <w:szCs w:val="44"/>
              </w:rPr>
            </w:pPr>
            <w:r>
              <w:rPr>
                <w:rFonts w:ascii="Wingdings 2" w:eastAsia="Wingdings 2" w:hAnsi="Wingdings 2" w:cs="Wingdings 2"/>
                <w:sz w:val="44"/>
                <w:szCs w:val="44"/>
                <w:rtl/>
                <w:lang w:bidi="ur"/>
              </w:rPr>
              <w:t>*</w:t>
            </w:r>
          </w:p>
          <w:p w14:paraId="198EECCF" w14:textId="79F7E782"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5898AAAE" w14:textId="36796588" w:rsidR="00597A21" w:rsidRPr="004A4357" w:rsidRDefault="00597A21" w:rsidP="00534967">
            <w:pPr>
              <w:widowControl/>
              <w:bidi/>
              <w:rPr>
                <w:rFonts w:asciiTheme="minorHAnsi" w:eastAsia="Calibri" w:hAnsiTheme="minorHAnsi" w:cstheme="minorHAnsi"/>
                <w:color w:val="000000" w:themeColor="text1"/>
              </w:rPr>
            </w:pPr>
            <w:bookmarkStart w:id="1" w:name="_Hlk172548621"/>
            <w:r>
              <w:rPr>
                <w:rFonts w:asciiTheme="minorHAnsi" w:eastAsia="Calibri" w:hAnsiTheme="minorHAnsi" w:cstheme="minorHAnsi"/>
                <w:color w:val="000000" w:themeColor="text1"/>
                <w:rtl/>
              </w:rPr>
              <w:t xml:space="preserve">علیحدگی یا تصفیہ کے اقرار نامہ </w:t>
            </w:r>
            <w:r>
              <w:rPr>
                <w:rFonts w:asciiTheme="minorHAnsi" w:eastAsia="Calibri" w:hAnsiTheme="minorHAnsi" w:cstheme="minorHAnsi"/>
                <w:color w:val="000000" w:themeColor="text1"/>
                <w:rtl/>
                <w:lang w:bidi="ur"/>
              </w:rPr>
              <w:t>(</w:t>
            </w:r>
            <w:r>
              <w:rPr>
                <w:rFonts w:asciiTheme="minorHAnsi" w:eastAsia="Calibri" w:hAnsiTheme="minorHAnsi" w:cstheme="minorHAnsi"/>
                <w:color w:val="000000" w:themeColor="text1"/>
                <w:rtl/>
              </w:rPr>
              <w:t>اقرار ناموں</w:t>
            </w:r>
            <w:r>
              <w:rPr>
                <w:rFonts w:asciiTheme="minorHAnsi" w:eastAsia="Calibri" w:hAnsiTheme="minorHAnsi" w:cstheme="minorHAnsi"/>
                <w:color w:val="000000" w:themeColor="text1"/>
                <w:rtl/>
                <w:lang w:bidi="ur"/>
              </w:rPr>
              <w:t xml:space="preserve">) </w:t>
            </w:r>
            <w:r>
              <w:rPr>
                <w:rFonts w:asciiTheme="minorHAnsi" w:eastAsia="Calibri" w:hAnsiTheme="minorHAnsi" w:cstheme="minorHAnsi"/>
                <w:color w:val="000000" w:themeColor="text1"/>
                <w:rtl/>
              </w:rPr>
              <w:t>کی کاپیاں جس میں تعاون اور ادائیگی کے شیڈول کی رقم اور قسم بیان کی گئی ہو، یا</w:t>
            </w:r>
          </w:p>
          <w:bookmarkEnd w:id="1"/>
          <w:p w14:paraId="462AA7C4" w14:textId="01A9B470" w:rsidR="00597A21" w:rsidRPr="004A4357" w:rsidRDefault="00597A21" w:rsidP="00534967">
            <w:pPr>
              <w:widowControl/>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rPr>
              <w:t xml:space="preserve">کسی سرکاری بیان کی کاپیاں یا امداد اطفال کا پرنٹ اؤٹ </w:t>
            </w:r>
            <w:r>
              <w:rPr>
                <w:rFonts w:asciiTheme="minorHAnsi" w:eastAsia="Calibri" w:hAnsiTheme="minorHAnsi" w:cstheme="minorHAnsi"/>
                <w:color w:val="000000" w:themeColor="text1"/>
                <w:rtl/>
                <w:lang w:bidi="ur"/>
              </w:rPr>
              <w:t>(</w:t>
            </w:r>
            <w:r>
              <w:rPr>
                <w:rFonts w:asciiTheme="minorHAnsi" w:eastAsia="Calibri" w:hAnsiTheme="minorHAnsi" w:cstheme="minorHAnsi"/>
                <w:color w:val="000000" w:themeColor="text1"/>
                <w:rtl/>
              </w:rPr>
              <w:t xml:space="preserve">جس پر گزشتہ </w:t>
            </w:r>
            <w:r>
              <w:rPr>
                <w:rFonts w:asciiTheme="minorHAnsi" w:eastAsia="Calibri" w:hAnsiTheme="minorHAnsi" w:cstheme="minorHAnsi"/>
                <w:color w:val="000000" w:themeColor="text1"/>
                <w:rtl/>
                <w:lang w:bidi="ur"/>
              </w:rPr>
              <w:t xml:space="preserve">120 </w:t>
            </w:r>
            <w:r>
              <w:rPr>
                <w:rFonts w:asciiTheme="minorHAnsi" w:eastAsia="Calibri" w:hAnsiTheme="minorHAnsi" w:cstheme="minorHAnsi"/>
                <w:color w:val="000000" w:themeColor="text1"/>
                <w:rtl/>
              </w:rPr>
              <w:t>دن کے اندر کی تاریخ درج ہو اور سرگرمی یا رقم کا پتہ چلتا ہو</w:t>
            </w:r>
            <w:r>
              <w:rPr>
                <w:rFonts w:asciiTheme="minorHAnsi" w:eastAsia="Calibri" w:hAnsiTheme="minorHAnsi" w:cstheme="minorHAnsi"/>
                <w:color w:val="000000" w:themeColor="text1"/>
                <w:rtl/>
                <w:lang w:bidi="ur"/>
              </w:rPr>
              <w:t>)</w:t>
            </w:r>
            <w:r>
              <w:rPr>
                <w:rFonts w:asciiTheme="minorHAnsi" w:eastAsia="Calibri" w:hAnsiTheme="minorHAnsi" w:cstheme="minorHAnsi"/>
                <w:color w:val="000000" w:themeColor="text1"/>
                <w:rtl/>
              </w:rPr>
              <w:t>، یا</w:t>
            </w:r>
          </w:p>
          <w:p w14:paraId="1B1F8CF4" w14:textId="5CC381A9" w:rsidR="00597A21" w:rsidRPr="004A4357" w:rsidRDefault="00597A21" w:rsidP="00534967">
            <w:pPr>
              <w:widowControl/>
              <w:bidi/>
              <w:rPr>
                <w:rFonts w:asciiTheme="minorHAnsi" w:hAnsiTheme="minorHAnsi" w:cstheme="minorHAnsi"/>
              </w:rPr>
            </w:pPr>
            <w:r>
              <w:rPr>
                <w:rFonts w:asciiTheme="minorHAnsi" w:eastAsia="Calibri" w:hAnsiTheme="minorHAnsi" w:cstheme="minorHAnsi"/>
                <w:color w:val="000000" w:themeColor="text1"/>
                <w:rtl/>
              </w:rPr>
              <w:t>درخواست دہندہ یا یابندہ کی طرف سے از خو تصدیق جو امدا اطفال اور فریکوئنسی کو بتاتی ہو تائیدی دستاویزی شہادت طلب کی جا سکتی ہے۔</w:t>
            </w:r>
          </w:p>
        </w:tc>
      </w:tr>
      <w:tr w:rsidR="00F755F5" w:rsidRPr="004A4357" w14:paraId="1A81AAC2" w14:textId="77777777" w:rsidTr="00534967">
        <w:trPr>
          <w:trHeight w:val="300"/>
        </w:trPr>
        <w:tc>
          <w:tcPr>
            <w:tcW w:w="468" w:type="dxa"/>
          </w:tcPr>
          <w:p w14:paraId="3D9AD055" w14:textId="1DE1686D" w:rsidR="00F755F5" w:rsidRPr="00E15BAC" w:rsidRDefault="00F755F5" w:rsidP="00534967">
            <w:pPr>
              <w:bidi/>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vAlign w:val="center"/>
          </w:tcPr>
          <w:p w14:paraId="77372B36" w14:textId="4F31422D" w:rsidR="00F755F5" w:rsidRPr="00534967" w:rsidRDefault="00F755F5" w:rsidP="00534967">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rPr>
              <w:t>تبنیت میں اعانت کی ادائیگیاں</w:t>
            </w:r>
          </w:p>
        </w:tc>
      </w:tr>
      <w:tr w:rsidR="00544025" w:rsidRPr="004A4357" w14:paraId="245847DB" w14:textId="77777777" w:rsidTr="00534967">
        <w:trPr>
          <w:trHeight w:val="300"/>
        </w:trPr>
        <w:tc>
          <w:tcPr>
            <w:tcW w:w="468" w:type="dxa"/>
          </w:tcPr>
          <w:p w14:paraId="50AF67FA" w14:textId="560D143D" w:rsidR="00544025" w:rsidRPr="00E15BAC" w:rsidRDefault="00544025" w:rsidP="00534967">
            <w:pPr>
              <w:bidi/>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vAlign w:val="center"/>
          </w:tcPr>
          <w:p w14:paraId="7434B031" w14:textId="06B85B6A" w:rsidR="00544025" w:rsidRPr="00534967" w:rsidRDefault="00544025" w:rsidP="00534967">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rPr>
              <w:t>رضاعی بچوں یا بالغوں کی نگہداشت کے لیے موصولہ ادائیگیاں</w:t>
            </w:r>
          </w:p>
        </w:tc>
      </w:tr>
      <w:tr w:rsidR="00544025" w:rsidRPr="004A4357" w14:paraId="2F054D39" w14:textId="77777777" w:rsidTr="00534967">
        <w:trPr>
          <w:trHeight w:val="300"/>
        </w:trPr>
        <w:tc>
          <w:tcPr>
            <w:tcW w:w="468" w:type="dxa"/>
          </w:tcPr>
          <w:p w14:paraId="5D2E3A0C" w14:textId="00C87E5D" w:rsidR="00544025" w:rsidRPr="00E15BAC" w:rsidRDefault="00544025" w:rsidP="00534967">
            <w:pPr>
              <w:bidi/>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vAlign w:val="center"/>
          </w:tcPr>
          <w:p w14:paraId="5175CB4E" w14:textId="50723EDB" w:rsidR="00544025" w:rsidRPr="00534967" w:rsidRDefault="00544025" w:rsidP="00534967">
            <w:pPr>
              <w:bidi/>
              <w:rPr>
                <w:rFonts w:asciiTheme="minorHAnsi" w:eastAsia="Calibri" w:hAnsiTheme="minorHAnsi" w:cstheme="minorHAnsi"/>
                <w:color w:val="000000" w:themeColor="text1"/>
              </w:rPr>
            </w:pPr>
            <w:r>
              <w:rPr>
                <w:rFonts w:asciiTheme="minorHAnsi" w:eastAsia="Calibri" w:hAnsiTheme="minorHAnsi" w:cstheme="minorHAnsi"/>
                <w:color w:val="000000" w:themeColor="text1"/>
                <w:rtl/>
              </w:rPr>
              <w:t xml:space="preserve">رضاعی بالغان کی کمائی ہوئی آمدنی </w:t>
            </w:r>
            <w:r>
              <w:rPr>
                <w:rFonts w:asciiTheme="minorHAnsi" w:eastAsia="Calibri" w:hAnsiTheme="minorHAnsi" w:cstheme="minorHAnsi"/>
                <w:color w:val="000000" w:themeColor="text1"/>
                <w:rtl/>
                <w:lang w:bidi="ur"/>
              </w:rPr>
              <w:t>(</w:t>
            </w:r>
            <w:r>
              <w:rPr>
                <w:rFonts w:asciiTheme="minorHAnsi" w:eastAsia="Calibri" w:hAnsiTheme="minorHAnsi" w:cstheme="minorHAnsi"/>
                <w:color w:val="000000" w:themeColor="text1"/>
                <w:rtl/>
              </w:rPr>
              <w:t>رضاعی بچوں کی کمائی ہوئی آمدنی شامل نہ کریں</w:t>
            </w:r>
            <w:r>
              <w:rPr>
                <w:rFonts w:asciiTheme="minorHAnsi" w:eastAsia="Calibri" w:hAnsiTheme="minorHAnsi" w:cstheme="minorHAnsi"/>
                <w:color w:val="000000" w:themeColor="text1"/>
                <w:rtl/>
                <w:lang w:bidi="ur"/>
              </w:rPr>
              <w:t>)</w:t>
            </w:r>
          </w:p>
        </w:tc>
      </w:tr>
      <w:tr w:rsidR="00597A21" w:rsidRPr="004A4357" w14:paraId="20D62F56" w14:textId="77777777" w:rsidTr="00534967">
        <w:trPr>
          <w:trHeight w:val="288"/>
        </w:trPr>
        <w:tc>
          <w:tcPr>
            <w:tcW w:w="9108" w:type="dxa"/>
            <w:gridSpan w:val="2"/>
            <w:vAlign w:val="center"/>
          </w:tcPr>
          <w:p w14:paraId="6F2CB2D9" w14:textId="76B2F521" w:rsidR="00597A21" w:rsidRPr="004A4357" w:rsidRDefault="004A4357" w:rsidP="00534967">
            <w:pPr>
              <w:widowControl/>
              <w:bidi/>
              <w:rPr>
                <w:rFonts w:asciiTheme="minorHAnsi" w:hAnsiTheme="minorHAnsi" w:cstheme="minorHAnsi"/>
                <w:b/>
                <w:bCs/>
                <w:i/>
                <w:iCs/>
                <w:szCs w:val="22"/>
              </w:rPr>
            </w:pPr>
            <w:r>
              <w:rPr>
                <w:rFonts w:asciiTheme="minorHAnsi" w:hAnsiTheme="minorHAnsi" w:cstheme="minorHAnsi"/>
                <w:b/>
                <w:bCs/>
                <w:i/>
                <w:iCs/>
                <w:rtl/>
              </w:rPr>
              <w:t>کرایے سے آمدنی</w:t>
            </w:r>
            <w:r>
              <w:rPr>
                <w:rFonts w:asciiTheme="minorHAnsi" w:hAnsiTheme="minorHAnsi" w:cstheme="minorHAnsi"/>
                <w:b/>
                <w:bCs/>
                <w:i/>
                <w:iCs/>
                <w:rtl/>
                <w:lang w:bidi="ur"/>
              </w:rPr>
              <w:t>:</w:t>
            </w:r>
          </w:p>
        </w:tc>
      </w:tr>
      <w:tr w:rsidR="00597A21" w:rsidRPr="004A4357" w14:paraId="7AFDD979" w14:textId="77777777" w:rsidTr="00534967">
        <w:trPr>
          <w:trHeight w:val="467"/>
        </w:trPr>
        <w:tc>
          <w:tcPr>
            <w:tcW w:w="468" w:type="dxa"/>
          </w:tcPr>
          <w:p w14:paraId="53E2BD80" w14:textId="19EED335"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3C8CA760" w14:textId="4C1D3FCB" w:rsidR="00597A21" w:rsidRPr="004A4357" w:rsidRDefault="00597A21" w:rsidP="00534967">
            <w:pPr>
              <w:widowControl/>
              <w:bidi/>
              <w:rPr>
                <w:rFonts w:asciiTheme="minorHAnsi" w:hAnsiTheme="minorHAnsi" w:cstheme="minorHAnsi"/>
                <w:szCs w:val="22"/>
              </w:rPr>
            </w:pPr>
            <w:r>
              <w:rPr>
                <w:rFonts w:asciiTheme="minorHAnsi" w:hAnsiTheme="minorHAnsi" w:cstheme="minorHAnsi"/>
                <w:szCs w:val="22"/>
                <w:rtl/>
              </w:rPr>
              <w:t>کرایے کی املاک سے آمدنی کا ثبوت</w:t>
            </w:r>
          </w:p>
        </w:tc>
      </w:tr>
      <w:tr w:rsidR="00597A21" w:rsidRPr="004A4357" w14:paraId="7787FF54" w14:textId="77777777" w:rsidTr="00534967">
        <w:trPr>
          <w:trHeight w:val="288"/>
        </w:trPr>
        <w:tc>
          <w:tcPr>
            <w:tcW w:w="9108" w:type="dxa"/>
            <w:gridSpan w:val="2"/>
            <w:vAlign w:val="center"/>
          </w:tcPr>
          <w:p w14:paraId="778D01B9" w14:textId="54CD682E" w:rsidR="00597A21" w:rsidRPr="004A4357" w:rsidRDefault="004A4357" w:rsidP="00534967">
            <w:pPr>
              <w:widowControl/>
              <w:bidi/>
              <w:rPr>
                <w:rFonts w:asciiTheme="minorHAnsi" w:hAnsiTheme="minorHAnsi" w:cstheme="minorHAnsi"/>
                <w:b/>
                <w:bCs/>
                <w:i/>
                <w:iCs/>
                <w:szCs w:val="22"/>
              </w:rPr>
            </w:pPr>
            <w:r>
              <w:rPr>
                <w:rFonts w:asciiTheme="minorHAnsi" w:hAnsiTheme="minorHAnsi" w:cstheme="minorHAnsi"/>
                <w:b/>
                <w:bCs/>
                <w:i/>
                <w:iCs/>
                <w:rtl/>
              </w:rPr>
              <w:t>تحفے سے ہونے والی آمدنی</w:t>
            </w:r>
            <w:r>
              <w:rPr>
                <w:rFonts w:asciiTheme="minorHAnsi" w:hAnsiTheme="minorHAnsi" w:cstheme="minorHAnsi"/>
                <w:b/>
                <w:bCs/>
                <w:i/>
                <w:iCs/>
                <w:rtl/>
                <w:lang w:bidi="ur"/>
              </w:rPr>
              <w:t>:</w:t>
            </w:r>
          </w:p>
        </w:tc>
      </w:tr>
      <w:tr w:rsidR="00597A21" w:rsidRPr="004A4357" w14:paraId="585B7EF6" w14:textId="77777777" w:rsidTr="00534967">
        <w:trPr>
          <w:trHeight w:val="720"/>
        </w:trPr>
        <w:tc>
          <w:tcPr>
            <w:tcW w:w="468" w:type="dxa"/>
          </w:tcPr>
          <w:p w14:paraId="375B33B9" w14:textId="037AAA1F" w:rsidR="00597A21" w:rsidRPr="004A4357" w:rsidRDefault="004A4357" w:rsidP="0053496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640" w:type="dxa"/>
            <w:vAlign w:val="center"/>
            <w:hideMark/>
          </w:tcPr>
          <w:p w14:paraId="40DC23F0" w14:textId="3A8DD306" w:rsidR="00597A21" w:rsidRPr="004A4357" w:rsidRDefault="00597A21" w:rsidP="00534967">
            <w:pPr>
              <w:widowControl/>
              <w:bidi/>
              <w:rPr>
                <w:rFonts w:asciiTheme="minorHAnsi" w:hAnsiTheme="minorHAnsi" w:cstheme="minorHAnsi"/>
                <w:szCs w:val="22"/>
              </w:rPr>
            </w:pPr>
            <w:r>
              <w:rPr>
                <w:rFonts w:asciiTheme="minorHAnsi" w:hAnsiTheme="minorHAnsi" w:cstheme="minorHAnsi"/>
                <w:szCs w:val="22"/>
                <w:rtl/>
              </w:rPr>
              <w:t xml:space="preserve"> از خود تصدیق جس پر اعانت فراہم کرنے والے شخص کے دستخط ہوں، بشمول آمدنی کا مقصد، تاریخیں اور تحفہ </w:t>
            </w:r>
            <w:r>
              <w:rPr>
                <w:rFonts w:asciiTheme="minorHAnsi" w:hAnsiTheme="minorHAnsi" w:cstheme="minorHAnsi"/>
                <w:szCs w:val="22"/>
                <w:rtl/>
                <w:lang w:bidi="ur"/>
              </w:rPr>
              <w:t>(</w:t>
            </w:r>
            <w:r>
              <w:rPr>
                <w:rFonts w:asciiTheme="minorHAnsi" w:hAnsiTheme="minorHAnsi" w:cstheme="minorHAnsi"/>
                <w:szCs w:val="22"/>
                <w:rtl/>
              </w:rPr>
              <w:t>تحائف</w:t>
            </w:r>
            <w:r>
              <w:rPr>
                <w:rFonts w:asciiTheme="minorHAnsi" w:hAnsiTheme="minorHAnsi" w:cstheme="minorHAnsi"/>
                <w:szCs w:val="22"/>
                <w:rtl/>
                <w:lang w:bidi="ur"/>
              </w:rPr>
              <w:t xml:space="preserve">) </w:t>
            </w:r>
            <w:r>
              <w:rPr>
                <w:rFonts w:asciiTheme="minorHAnsi" w:hAnsiTheme="minorHAnsi" w:cstheme="minorHAnsi"/>
                <w:szCs w:val="22"/>
                <w:rtl/>
              </w:rPr>
              <w:t xml:space="preserve">کی مالیت اور تحفہ کتنی بار دیا جاتا ہے </w:t>
            </w:r>
            <w:r>
              <w:rPr>
                <w:rFonts w:asciiTheme="minorHAnsi" w:hAnsiTheme="minorHAnsi" w:cstheme="minorHAnsi"/>
                <w:szCs w:val="22"/>
                <w:rtl/>
                <w:lang w:bidi="ur"/>
              </w:rPr>
              <w:t>(</w:t>
            </w:r>
            <w:r>
              <w:rPr>
                <w:rFonts w:asciiTheme="minorHAnsi" w:hAnsiTheme="minorHAnsi" w:cstheme="minorHAnsi"/>
                <w:szCs w:val="22"/>
                <w:rtl/>
              </w:rPr>
              <w:t>ہفتہ وار، ماہانہ، سالانہ</w:t>
            </w:r>
            <w:r>
              <w:rPr>
                <w:rFonts w:asciiTheme="minorHAnsi" w:hAnsiTheme="minorHAnsi" w:cstheme="minorHAnsi"/>
                <w:szCs w:val="22"/>
                <w:rtl/>
                <w:lang w:bidi="ur"/>
              </w:rPr>
              <w:t>)</w:t>
            </w:r>
          </w:p>
        </w:tc>
      </w:tr>
      <w:tr w:rsidR="00544025" w:rsidRPr="004A4357" w14:paraId="57E53645" w14:textId="77777777" w:rsidTr="00534967">
        <w:trPr>
          <w:trHeight w:val="288"/>
        </w:trPr>
        <w:tc>
          <w:tcPr>
            <w:tcW w:w="9108" w:type="dxa"/>
            <w:gridSpan w:val="2"/>
          </w:tcPr>
          <w:p w14:paraId="404FFE8D" w14:textId="2985BB7C" w:rsidR="00544025" w:rsidRPr="004A4357" w:rsidRDefault="00544025" w:rsidP="00534967">
            <w:pPr>
              <w:bidi/>
              <w:rPr>
                <w:rFonts w:cstheme="minorHAnsi"/>
              </w:rPr>
            </w:pPr>
            <w:r>
              <w:rPr>
                <w:rFonts w:asciiTheme="minorHAnsi" w:hAnsiTheme="minorHAnsi" w:cstheme="minorHAnsi"/>
                <w:b/>
                <w:bCs/>
                <w:i/>
                <w:iCs/>
                <w:rtl/>
              </w:rPr>
              <w:t>دیگر آمدنی</w:t>
            </w:r>
            <w:r>
              <w:rPr>
                <w:rFonts w:asciiTheme="minorHAnsi" w:hAnsiTheme="minorHAnsi" w:cstheme="minorHAnsi"/>
                <w:b/>
                <w:bCs/>
                <w:i/>
                <w:iCs/>
                <w:rtl/>
                <w:lang w:bidi="ur"/>
              </w:rPr>
              <w:t>:</w:t>
            </w:r>
          </w:p>
        </w:tc>
      </w:tr>
      <w:tr w:rsidR="00544025" w:rsidRPr="004A4357" w14:paraId="2DBEE3B7" w14:textId="77777777" w:rsidTr="00534967">
        <w:trPr>
          <w:trHeight w:val="432"/>
        </w:trPr>
        <w:tc>
          <w:tcPr>
            <w:tcW w:w="468" w:type="dxa"/>
          </w:tcPr>
          <w:p w14:paraId="0F5FE71C" w14:textId="200C4A13" w:rsidR="003B37F2" w:rsidRPr="00E15BAC" w:rsidRDefault="003B37F2" w:rsidP="00534967">
            <w:pPr>
              <w:bidi/>
              <w:rPr>
                <w:rFonts w:ascii="Wingdings 2" w:eastAsia="Wingdings 2" w:hAnsi="Wingdings 2" w:cs="Wingdings 2"/>
                <w:sz w:val="44"/>
                <w:szCs w:val="44"/>
              </w:rPr>
            </w:pPr>
            <w:r>
              <w:rPr>
                <w:rFonts w:ascii="Wingdings 2" w:eastAsia="Wingdings 2" w:hAnsi="Wingdings 2" w:cs="Wingdings 2"/>
                <w:sz w:val="44"/>
                <w:szCs w:val="44"/>
                <w:rtl/>
                <w:lang w:bidi="ur"/>
              </w:rPr>
              <w:t>*</w:t>
            </w:r>
          </w:p>
        </w:tc>
        <w:tc>
          <w:tcPr>
            <w:tcW w:w="8640" w:type="dxa"/>
          </w:tcPr>
          <w:p w14:paraId="6D31E22E" w14:textId="7A17F527" w:rsidR="00544025" w:rsidRPr="00534967" w:rsidRDefault="00544025" w:rsidP="00534967">
            <w:pPr>
              <w:bidi/>
              <w:spacing w:before="120"/>
              <w:rPr>
                <w:rFonts w:asciiTheme="minorHAnsi" w:hAnsiTheme="minorHAnsi" w:cstheme="minorHAnsi"/>
              </w:rPr>
            </w:pPr>
            <w:r>
              <w:rPr>
                <w:rFonts w:asciiTheme="minorHAnsi" w:hAnsiTheme="minorHAnsi" w:cstheme="minorHAnsi"/>
                <w:rtl/>
              </w:rPr>
              <w:t>گھرانے کو موصول ہو رہی کسی دیگر مکرر آمدنی کی تائید کرنے والی دستاویزات</w:t>
            </w:r>
          </w:p>
        </w:tc>
      </w:tr>
    </w:tbl>
    <w:tbl>
      <w:tblPr>
        <w:tblStyle w:val="TableGrid"/>
        <w:bidiVisual/>
        <w:tblW w:w="0" w:type="auto"/>
        <w:tblLook w:val="04A0" w:firstRow="1" w:lastRow="0" w:firstColumn="1" w:lastColumn="0" w:noHBand="0" w:noVBand="1"/>
      </w:tblPr>
      <w:tblGrid>
        <w:gridCol w:w="524"/>
        <w:gridCol w:w="8584"/>
      </w:tblGrid>
      <w:tr w:rsidR="008D75C7" w:rsidRPr="004A4357" w14:paraId="3CA58199" w14:textId="77777777" w:rsidTr="5B1D635A">
        <w:trPr>
          <w:trHeight w:val="440"/>
        </w:trPr>
        <w:tc>
          <w:tcPr>
            <w:tcW w:w="9108" w:type="dxa"/>
            <w:gridSpan w:val="2"/>
            <w:tcBorders>
              <w:top w:val="single" w:sz="4" w:space="0" w:color="auto"/>
              <w:bottom w:val="single" w:sz="4" w:space="0" w:color="auto"/>
              <w:right w:val="single" w:sz="4" w:space="0" w:color="auto"/>
            </w:tcBorders>
            <w:shd w:val="clear" w:color="auto" w:fill="000000" w:themeFill="text1"/>
            <w:vAlign w:val="center"/>
          </w:tcPr>
          <w:p w14:paraId="52D125D7" w14:textId="5E504FAB" w:rsidR="008D75C7" w:rsidRPr="00E10076" w:rsidRDefault="008D75C7" w:rsidP="000B72CB">
            <w:pPr>
              <w:pageBreakBefore/>
              <w:bidi/>
              <w:rPr>
                <w:rFonts w:asciiTheme="minorHAnsi" w:hAnsiTheme="minorHAnsi" w:cstheme="minorHAnsi"/>
                <w:b/>
                <w:bCs/>
                <w:sz w:val="24"/>
                <w:szCs w:val="24"/>
              </w:rPr>
            </w:pPr>
            <w:r>
              <w:rPr>
                <w:rFonts w:asciiTheme="minorHAnsi" w:hAnsiTheme="minorHAnsi" w:cstheme="minorHAnsi"/>
                <w:b/>
                <w:bCs/>
                <w:color w:val="FFFFFF" w:themeColor="background1"/>
                <w:sz w:val="24"/>
                <w:szCs w:val="24"/>
                <w:rtl/>
                <w:lang w:bidi="ur"/>
              </w:rPr>
              <w:lastRenderedPageBreak/>
              <w:t xml:space="preserve"> $51,600 </w:t>
            </w:r>
            <w:r>
              <w:rPr>
                <w:rFonts w:asciiTheme="minorHAnsi" w:hAnsiTheme="minorHAnsi" w:cstheme="minorHAnsi"/>
                <w:b/>
                <w:bCs/>
                <w:color w:val="FFFFFF" w:themeColor="background1"/>
                <w:sz w:val="24"/>
                <w:szCs w:val="24"/>
                <w:rtl/>
              </w:rPr>
              <w:t>سے زیادہ گھریلو اثاثے</w:t>
            </w:r>
          </w:p>
        </w:tc>
      </w:tr>
      <w:tr w:rsidR="004A4357" w:rsidRPr="004A4357" w14:paraId="72F72C3B" w14:textId="77777777" w:rsidTr="007E2D14">
        <w:trPr>
          <w:trHeight w:val="440"/>
        </w:trPr>
        <w:tc>
          <w:tcPr>
            <w:tcW w:w="9108" w:type="dxa"/>
            <w:gridSpan w:val="2"/>
            <w:tcBorders>
              <w:top w:val="single" w:sz="4" w:space="0" w:color="auto"/>
              <w:bottom w:val="single" w:sz="4" w:space="0" w:color="auto"/>
              <w:right w:val="single" w:sz="4" w:space="0" w:color="auto"/>
            </w:tcBorders>
          </w:tcPr>
          <w:p w14:paraId="5001DFE5" w14:textId="6DE56A77" w:rsidR="004A4357" w:rsidRPr="00E10076" w:rsidRDefault="009242F8" w:rsidP="007A6035">
            <w:pPr>
              <w:widowControl/>
              <w:bidi/>
              <w:rPr>
                <w:rFonts w:asciiTheme="minorHAnsi" w:hAnsiTheme="minorHAnsi" w:cstheme="minorHAnsi"/>
                <w:szCs w:val="22"/>
              </w:rPr>
            </w:pPr>
            <w:r>
              <w:rPr>
                <w:rFonts w:asciiTheme="minorHAnsi" w:hAnsiTheme="minorHAnsi" w:cstheme="minorHAnsi"/>
                <w:b/>
                <w:bCs/>
                <w:i/>
                <w:iCs/>
                <w:rtl/>
              </w:rPr>
              <w:t xml:space="preserve">اگر گھرانے کا کل اثاثہ </w:t>
            </w:r>
            <w:r>
              <w:rPr>
                <w:rFonts w:asciiTheme="minorHAnsi" w:hAnsiTheme="minorHAnsi" w:cstheme="minorHAnsi"/>
                <w:b/>
                <w:bCs/>
                <w:i/>
                <w:iCs/>
              </w:rPr>
              <w:t>$51,600</w:t>
            </w:r>
            <w:r>
              <w:rPr>
                <w:rFonts w:asciiTheme="minorHAnsi" w:hAnsiTheme="minorHAnsi" w:cstheme="minorHAnsi"/>
                <w:b/>
                <w:bCs/>
                <w:i/>
                <w:iCs/>
                <w:rtl/>
              </w:rPr>
              <w:t xml:space="preserve"> سے </w:t>
            </w:r>
            <w:r w:rsidR="008B0251" w:rsidRPr="008B0251">
              <w:rPr>
                <w:rFonts w:asciiTheme="minorHAnsi" w:hAnsiTheme="minorHAnsi" w:cs="Calibri"/>
                <w:b/>
                <w:bCs/>
                <w:i/>
                <w:iCs/>
                <w:rtl/>
              </w:rPr>
              <w:t>ز</w:t>
            </w:r>
            <w:r w:rsidR="008B0251" w:rsidRPr="008B0251">
              <w:rPr>
                <w:rFonts w:asciiTheme="minorHAnsi" w:hAnsiTheme="minorHAnsi" w:cs="Calibri" w:hint="cs"/>
                <w:b/>
                <w:bCs/>
                <w:i/>
                <w:iCs/>
                <w:rtl/>
              </w:rPr>
              <w:t>ی</w:t>
            </w:r>
            <w:r w:rsidR="008B0251" w:rsidRPr="008B0251">
              <w:rPr>
                <w:rFonts w:asciiTheme="minorHAnsi" w:hAnsiTheme="minorHAnsi" w:cs="Calibri" w:hint="eastAsia"/>
                <w:b/>
                <w:bCs/>
                <w:i/>
                <w:iCs/>
                <w:rtl/>
              </w:rPr>
              <w:t>ادہ</w:t>
            </w:r>
            <w:r>
              <w:rPr>
                <w:rFonts w:asciiTheme="minorHAnsi" w:hAnsiTheme="minorHAnsi" w:cstheme="minorHAnsi"/>
                <w:b/>
                <w:bCs/>
                <w:i/>
                <w:iCs/>
                <w:rtl/>
              </w:rPr>
              <w:t xml:space="preserve"> ہے تو، فراہم کریں</w:t>
            </w:r>
            <w:r>
              <w:rPr>
                <w:rFonts w:asciiTheme="minorHAnsi" w:hAnsiTheme="minorHAnsi" w:cstheme="minorHAnsi"/>
                <w:b/>
                <w:bCs/>
                <w:i/>
                <w:iCs/>
                <w:rtl/>
                <w:lang w:bidi="ur"/>
              </w:rPr>
              <w:t>:</w:t>
            </w:r>
          </w:p>
        </w:tc>
      </w:tr>
      <w:tr w:rsidR="00243BAF" w:rsidRPr="004A4357" w14:paraId="326D9CA2" w14:textId="77777777" w:rsidTr="5B1D635A">
        <w:trPr>
          <w:trHeight w:val="548"/>
        </w:trPr>
        <w:tc>
          <w:tcPr>
            <w:tcW w:w="524" w:type="dxa"/>
            <w:tcBorders>
              <w:top w:val="single" w:sz="4" w:space="0" w:color="auto"/>
              <w:bottom w:val="single" w:sz="4" w:space="0" w:color="auto"/>
              <w:right w:val="single" w:sz="4" w:space="0" w:color="auto"/>
            </w:tcBorders>
          </w:tcPr>
          <w:p w14:paraId="0F68BDAF" w14:textId="00CC48B0"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041ABEE" w14:textId="2F93E7D5" w:rsidR="00243BAF" w:rsidRPr="004A4357" w:rsidRDefault="6E4D50F6" w:rsidP="5B1D635A">
            <w:pPr>
              <w:widowControl/>
              <w:bidi/>
              <w:rPr>
                <w:rFonts w:asciiTheme="minorHAnsi" w:eastAsia="Calibri" w:hAnsiTheme="minorHAnsi" w:cstheme="minorHAnsi"/>
                <w:color w:val="000000" w:themeColor="text1"/>
                <w:sz w:val="19"/>
                <w:szCs w:val="19"/>
              </w:rPr>
            </w:pPr>
            <w:r>
              <w:rPr>
                <w:rFonts w:asciiTheme="minorHAnsi" w:hAnsiTheme="minorHAnsi" w:cstheme="minorHAnsi"/>
                <w:rtl/>
              </w:rPr>
              <w:t>تمام بینک اکاؤنٹس کے تازہ ترین اسٹیٹمنٹس، جیسے کہ چیکنگ، بچت، منی مارکیٹ،</w:t>
            </w:r>
            <w:r>
              <w:rPr>
                <w:rFonts w:asciiTheme="minorHAnsi" w:hAnsiTheme="minorHAnsi" w:cstheme="minorHAnsi"/>
                <w:color w:val="000000" w:themeColor="text1"/>
                <w:sz w:val="19"/>
                <w:szCs w:val="19"/>
                <w:rtl/>
              </w:rPr>
              <w:t xml:space="preserve"> ای بینکنگ جیسے </w:t>
            </w:r>
            <w:r>
              <w:rPr>
                <w:rFonts w:asciiTheme="minorHAnsi" w:hAnsiTheme="minorHAnsi" w:cstheme="minorHAnsi"/>
                <w:color w:val="000000" w:themeColor="text1"/>
                <w:sz w:val="19"/>
                <w:szCs w:val="19"/>
              </w:rPr>
              <w:t>Venmo/Cashapp/Paypal</w:t>
            </w:r>
          </w:p>
        </w:tc>
      </w:tr>
      <w:tr w:rsidR="00243BAF" w:rsidRPr="004A4357" w14:paraId="08D4B210" w14:textId="77777777" w:rsidTr="5B1D635A">
        <w:trPr>
          <w:trHeight w:val="485"/>
        </w:trPr>
        <w:tc>
          <w:tcPr>
            <w:tcW w:w="524" w:type="dxa"/>
            <w:tcBorders>
              <w:top w:val="single" w:sz="4" w:space="0" w:color="auto"/>
              <w:bottom w:val="single" w:sz="4" w:space="0" w:color="auto"/>
              <w:right w:val="single" w:sz="4" w:space="0" w:color="auto"/>
            </w:tcBorders>
          </w:tcPr>
          <w:p w14:paraId="321EBE28" w14:textId="5042F99F"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6071CD0F" w14:textId="77777777" w:rsidR="00243BAF" w:rsidRPr="004A4357" w:rsidRDefault="00243BAF" w:rsidP="007A6035">
            <w:pPr>
              <w:widowControl/>
              <w:bidi/>
              <w:rPr>
                <w:rFonts w:asciiTheme="minorHAnsi" w:hAnsiTheme="minorHAnsi" w:cstheme="minorHAnsi"/>
                <w:szCs w:val="22"/>
              </w:rPr>
            </w:pPr>
            <w:r>
              <w:rPr>
                <w:rFonts w:asciiTheme="minorHAnsi" w:hAnsiTheme="minorHAnsi" w:cstheme="minorHAnsi"/>
                <w:szCs w:val="22"/>
                <w:rtl/>
              </w:rPr>
              <w:t xml:space="preserve"> اسٹاکس اور بانڈز کے لیے سرمایہ کاران کے بالکل تازہ ترین گوشوارے</w:t>
            </w:r>
          </w:p>
        </w:tc>
      </w:tr>
      <w:tr w:rsidR="00243BAF" w:rsidRPr="004A4357" w14:paraId="1241B2F7" w14:textId="77777777" w:rsidTr="5B1D635A">
        <w:trPr>
          <w:trHeight w:val="386"/>
        </w:trPr>
        <w:tc>
          <w:tcPr>
            <w:tcW w:w="524" w:type="dxa"/>
            <w:tcBorders>
              <w:top w:val="single" w:sz="4" w:space="0" w:color="auto"/>
              <w:bottom w:val="single" w:sz="4" w:space="0" w:color="auto"/>
              <w:right w:val="single" w:sz="4" w:space="0" w:color="auto"/>
            </w:tcBorders>
          </w:tcPr>
          <w:p w14:paraId="35603791" w14:textId="1DEFE713"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47408BD8" w14:textId="77777777" w:rsidR="00243BAF" w:rsidRPr="004A4357" w:rsidRDefault="00243BAF" w:rsidP="00D90D65">
            <w:pPr>
              <w:widowControl/>
              <w:bidi/>
              <w:rPr>
                <w:rFonts w:asciiTheme="minorHAnsi" w:hAnsiTheme="minorHAnsi" w:cstheme="minorHAnsi"/>
                <w:szCs w:val="22"/>
              </w:rPr>
            </w:pPr>
            <w:r>
              <w:rPr>
                <w:rFonts w:asciiTheme="minorHAnsi" w:hAnsiTheme="minorHAnsi" w:cstheme="minorHAnsi"/>
                <w:szCs w:val="22"/>
                <w:rtl/>
              </w:rPr>
              <w:t>زندگی کی بیمہ پالیسیوں کے لیے بالکل تازہ ترین گوشوارے</w:t>
            </w:r>
          </w:p>
        </w:tc>
      </w:tr>
      <w:tr w:rsidR="00243BAF" w:rsidRPr="004A4357" w14:paraId="137E5C76" w14:textId="77777777" w:rsidTr="5B1D635A">
        <w:trPr>
          <w:trHeight w:val="615"/>
        </w:trPr>
        <w:tc>
          <w:tcPr>
            <w:tcW w:w="524" w:type="dxa"/>
            <w:tcBorders>
              <w:top w:val="single" w:sz="4" w:space="0" w:color="auto"/>
              <w:bottom w:val="single" w:sz="4" w:space="0" w:color="auto"/>
              <w:right w:val="single" w:sz="4" w:space="0" w:color="auto"/>
            </w:tcBorders>
          </w:tcPr>
          <w:p w14:paraId="7D7B6ADE" w14:textId="7E2D8C87" w:rsidR="00243BAF"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2BFCF3F" w14:textId="6AA5E12E" w:rsidR="00537D74" w:rsidRPr="004A4357" w:rsidRDefault="00243BAF" w:rsidP="00537D74">
            <w:pPr>
              <w:widowControl/>
              <w:bidi/>
              <w:rPr>
                <w:rFonts w:asciiTheme="minorHAnsi" w:hAnsiTheme="minorHAnsi" w:cstheme="minorHAnsi"/>
                <w:szCs w:val="22"/>
              </w:rPr>
            </w:pPr>
            <w:r>
              <w:rPr>
                <w:rFonts w:asciiTheme="minorHAnsi" w:hAnsiTheme="minorHAnsi" w:cstheme="minorHAnsi"/>
                <w:szCs w:val="22"/>
                <w:rtl/>
              </w:rPr>
              <w:t>غیر منقولہ املاک یا دیگر سرمایہ کاری والی املاک کی تخمینہ حالیہ مالیت، بالکل تازہ ترین رہن کا بل۔ اگر بیچ رہے ہوں</w:t>
            </w:r>
            <w:r>
              <w:rPr>
                <w:rFonts w:asciiTheme="minorHAnsi" w:hAnsiTheme="minorHAnsi" w:cstheme="minorHAnsi"/>
                <w:szCs w:val="22"/>
                <w:rtl/>
                <w:lang w:bidi="ur"/>
              </w:rPr>
              <w:t xml:space="preserve">: </w:t>
            </w:r>
            <w:r>
              <w:rPr>
                <w:rFonts w:asciiTheme="minorHAnsi" w:hAnsiTheme="minorHAnsi" w:cstheme="minorHAnsi"/>
                <w:szCs w:val="22"/>
                <w:rtl/>
              </w:rPr>
              <w:t>قیمت، تخمینی بروکر کی فیس اور اختتامی لاگتیں۔</w:t>
            </w:r>
            <w:r>
              <w:rPr>
                <w:rFonts w:asciiTheme="minorHAnsi" w:hAnsiTheme="minorHAnsi" w:cstheme="minorHAnsi"/>
                <w:szCs w:val="22"/>
                <w:rtl/>
                <w:lang w:bidi="ur"/>
              </w:rPr>
              <w:t> </w:t>
            </w:r>
          </w:p>
        </w:tc>
      </w:tr>
      <w:tr w:rsidR="00081A81" w:rsidRPr="004A4357" w14:paraId="2AA16F73" w14:textId="77777777" w:rsidTr="00534967">
        <w:trPr>
          <w:trHeight w:val="576"/>
        </w:trPr>
        <w:tc>
          <w:tcPr>
            <w:tcW w:w="9108" w:type="dxa"/>
            <w:gridSpan w:val="2"/>
            <w:tcBorders>
              <w:top w:val="single" w:sz="4" w:space="0" w:color="auto"/>
              <w:left w:val="nil"/>
              <w:bottom w:val="single" w:sz="4" w:space="0" w:color="auto"/>
              <w:right w:val="nil"/>
            </w:tcBorders>
            <w:vAlign w:val="center"/>
          </w:tcPr>
          <w:p w14:paraId="6BF17EFC" w14:textId="681DDB00" w:rsidR="0093667E" w:rsidRPr="004A4357" w:rsidRDefault="0093667E" w:rsidP="0093667E">
            <w:pPr>
              <w:rPr>
                <w:rFonts w:asciiTheme="minorHAnsi" w:hAnsiTheme="minorHAnsi" w:cstheme="minorHAnsi"/>
              </w:rPr>
            </w:pPr>
          </w:p>
        </w:tc>
      </w:tr>
      <w:tr w:rsidR="0093667E" w:rsidRPr="004A4357" w14:paraId="66CDACE6" w14:textId="77777777" w:rsidTr="0093667E">
        <w:trPr>
          <w:trHeight w:val="530"/>
        </w:trPr>
        <w:tc>
          <w:tcPr>
            <w:tcW w:w="9108" w:type="dxa"/>
            <w:gridSpan w:val="2"/>
            <w:tcBorders>
              <w:top w:val="single" w:sz="4" w:space="0" w:color="auto"/>
              <w:bottom w:val="single" w:sz="4" w:space="0" w:color="auto"/>
              <w:right w:val="single" w:sz="4" w:space="0" w:color="auto"/>
            </w:tcBorders>
            <w:shd w:val="clear" w:color="auto" w:fill="000000" w:themeFill="text1"/>
          </w:tcPr>
          <w:p w14:paraId="3C3C0D0E" w14:textId="02D49AF1" w:rsidR="0093667E" w:rsidRPr="0093667E" w:rsidRDefault="0093667E" w:rsidP="009671B7">
            <w:pPr>
              <w:bidi/>
              <w:rPr>
                <w:rFonts w:asciiTheme="minorHAnsi" w:hAnsiTheme="minorHAnsi" w:cstheme="minorHAnsi"/>
                <w:b/>
                <w:bCs/>
                <w:color w:val="FFFFFF" w:themeColor="background1"/>
                <w:sz w:val="24"/>
                <w:szCs w:val="24"/>
                <w:highlight w:val="black"/>
              </w:rPr>
            </w:pPr>
            <w:r>
              <w:rPr>
                <w:rFonts w:asciiTheme="minorHAnsi" w:hAnsiTheme="minorHAnsi" w:cstheme="minorHAnsi"/>
                <w:b/>
                <w:bCs/>
                <w:color w:val="FFFFFF" w:themeColor="background1"/>
                <w:sz w:val="24"/>
                <w:szCs w:val="24"/>
                <w:highlight w:val="black"/>
                <w:rtl/>
              </w:rPr>
              <w:t>گھرانے کے ممبران کی معلومات</w:t>
            </w:r>
          </w:p>
        </w:tc>
      </w:tr>
      <w:tr w:rsidR="00081A81" w:rsidRPr="004A4357" w14:paraId="62F9A037" w14:textId="77777777" w:rsidTr="5B1D635A">
        <w:trPr>
          <w:trHeight w:val="530"/>
        </w:trPr>
        <w:tc>
          <w:tcPr>
            <w:tcW w:w="524" w:type="dxa"/>
            <w:tcBorders>
              <w:top w:val="single" w:sz="4" w:space="0" w:color="auto"/>
              <w:bottom w:val="single" w:sz="4" w:space="0" w:color="auto"/>
              <w:right w:val="single" w:sz="4" w:space="0" w:color="auto"/>
            </w:tcBorders>
          </w:tcPr>
          <w:p w14:paraId="4E681DC8" w14:textId="750C7AA6" w:rsidR="00081A81"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0B4B4DF0" w14:textId="77777777" w:rsidR="00081A81" w:rsidRPr="004A4357" w:rsidRDefault="00081A81" w:rsidP="009671B7">
            <w:pPr>
              <w:widowControl/>
              <w:bidi/>
              <w:rPr>
                <w:rFonts w:asciiTheme="minorHAnsi" w:hAnsiTheme="minorHAnsi" w:cstheme="minorHAnsi"/>
                <w:szCs w:val="22"/>
              </w:rPr>
            </w:pPr>
            <w:r>
              <w:rPr>
                <w:rFonts w:asciiTheme="minorHAnsi" w:hAnsiTheme="minorHAnsi" w:cstheme="minorHAnsi"/>
                <w:szCs w:val="22"/>
                <w:rtl/>
              </w:rPr>
              <w:t>گھرانے کے تمام نابالغوں کے لیے اسناد ولادت کی کاپیاں</w:t>
            </w:r>
          </w:p>
        </w:tc>
      </w:tr>
      <w:tr w:rsidR="00081A81" w:rsidRPr="004A4357" w14:paraId="1251D499" w14:textId="77777777" w:rsidTr="5B1D635A">
        <w:trPr>
          <w:trHeight w:val="827"/>
        </w:trPr>
        <w:tc>
          <w:tcPr>
            <w:tcW w:w="524" w:type="dxa"/>
            <w:tcBorders>
              <w:top w:val="single" w:sz="4" w:space="0" w:color="auto"/>
              <w:bottom w:val="single" w:sz="4" w:space="0" w:color="auto"/>
              <w:right w:val="single" w:sz="4" w:space="0" w:color="auto"/>
            </w:tcBorders>
          </w:tcPr>
          <w:p w14:paraId="1D844862" w14:textId="0F2EAE79" w:rsidR="00081A81" w:rsidRPr="004A4357" w:rsidRDefault="004A4357" w:rsidP="00534967">
            <w:pPr>
              <w:widowControl/>
              <w:bidi/>
              <w:spacing w:before="120"/>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76D98860" w14:textId="77777777" w:rsidR="00081A81" w:rsidRPr="004A4357" w:rsidRDefault="00081A81" w:rsidP="009671B7">
            <w:pPr>
              <w:widowControl/>
              <w:bidi/>
              <w:rPr>
                <w:rFonts w:asciiTheme="minorHAnsi" w:hAnsiTheme="minorHAnsi" w:cstheme="minorHAnsi"/>
                <w:szCs w:val="22"/>
              </w:rPr>
            </w:pPr>
            <w:r>
              <w:rPr>
                <w:rFonts w:asciiTheme="minorHAnsi" w:hAnsiTheme="minorHAnsi" w:cstheme="minorHAnsi"/>
                <w:szCs w:val="22"/>
                <w:rtl/>
                <w:lang w:bidi="ur"/>
              </w:rPr>
              <w:t xml:space="preserve">18 </w:t>
            </w:r>
            <w:r>
              <w:rPr>
                <w:rFonts w:asciiTheme="minorHAnsi" w:hAnsiTheme="minorHAnsi" w:cstheme="minorHAnsi"/>
                <w:szCs w:val="22"/>
                <w:rtl/>
              </w:rPr>
              <w:t xml:space="preserve">سال سے زیادہ عمر کے ہر شخص کی باتصویر </w:t>
            </w:r>
            <w:r>
              <w:rPr>
                <w:rFonts w:asciiTheme="minorHAnsi" w:hAnsiTheme="minorHAnsi" w:cstheme="minorHAnsi"/>
                <w:szCs w:val="22"/>
              </w:rPr>
              <w:t>ID</w:t>
            </w:r>
            <w:r>
              <w:rPr>
                <w:rFonts w:asciiTheme="minorHAnsi" w:hAnsiTheme="minorHAnsi" w:cstheme="minorHAnsi"/>
                <w:szCs w:val="22"/>
                <w:rtl/>
              </w:rPr>
              <w:t xml:space="preserve"> کی کاپیاں </w:t>
            </w:r>
            <w:r>
              <w:rPr>
                <w:rFonts w:asciiTheme="minorHAnsi" w:hAnsiTheme="minorHAnsi" w:cstheme="minorHAnsi"/>
                <w:szCs w:val="22"/>
                <w:rtl/>
                <w:lang w:bidi="ur"/>
              </w:rPr>
              <w:t>(</w:t>
            </w:r>
            <w:r>
              <w:rPr>
                <w:rFonts w:asciiTheme="minorHAnsi" w:hAnsiTheme="minorHAnsi" w:cstheme="minorHAnsi"/>
                <w:szCs w:val="22"/>
                <w:rtl/>
              </w:rPr>
              <w:t>مثالیں</w:t>
            </w:r>
            <w:r>
              <w:rPr>
                <w:rFonts w:asciiTheme="minorHAnsi" w:hAnsiTheme="minorHAnsi" w:cstheme="minorHAnsi"/>
                <w:szCs w:val="22"/>
                <w:rtl/>
                <w:lang w:bidi="ur"/>
              </w:rPr>
              <w:t xml:space="preserve">: </w:t>
            </w:r>
            <w:r>
              <w:rPr>
                <w:rFonts w:asciiTheme="minorHAnsi" w:hAnsiTheme="minorHAnsi" w:cstheme="minorHAnsi"/>
                <w:szCs w:val="22"/>
                <w:rtl/>
              </w:rPr>
              <w:t xml:space="preserve">ڈرائیونگ لائسنس، پاسپورٹ، فوجی </w:t>
            </w:r>
            <w:r>
              <w:rPr>
                <w:rFonts w:asciiTheme="minorHAnsi" w:hAnsiTheme="minorHAnsi" w:cstheme="minorHAnsi"/>
                <w:szCs w:val="22"/>
              </w:rPr>
              <w:t>ID</w:t>
            </w:r>
            <w:r>
              <w:rPr>
                <w:rFonts w:asciiTheme="minorHAnsi" w:hAnsiTheme="minorHAnsi" w:cstheme="minorHAnsi"/>
                <w:szCs w:val="22"/>
                <w:rtl/>
              </w:rPr>
              <w:t>،</w:t>
            </w:r>
            <w:r>
              <w:rPr>
                <w:rFonts w:asciiTheme="minorHAnsi" w:hAnsiTheme="minorHAnsi" w:cstheme="minorHAnsi"/>
                <w:szCs w:val="22"/>
              </w:rPr>
              <w:t>NYC</w:t>
            </w:r>
            <w:r>
              <w:rPr>
                <w:rFonts w:asciiTheme="minorHAnsi" w:hAnsiTheme="minorHAnsi" w:cstheme="minorHAnsi"/>
                <w:szCs w:val="22"/>
                <w:rtl/>
              </w:rPr>
              <w:t xml:space="preserve"> میونسپل </w:t>
            </w:r>
            <w:r>
              <w:rPr>
                <w:rFonts w:asciiTheme="minorHAnsi" w:hAnsiTheme="minorHAnsi" w:cstheme="minorHAnsi"/>
                <w:szCs w:val="22"/>
              </w:rPr>
              <w:t>ID</w:t>
            </w:r>
            <w:r>
              <w:rPr>
                <w:rFonts w:asciiTheme="minorHAnsi" w:hAnsiTheme="minorHAnsi" w:cstheme="minorHAnsi"/>
                <w:szCs w:val="22"/>
                <w:rtl/>
              </w:rPr>
              <w:t xml:space="preserve">، غیر ڈرائیونگ </w:t>
            </w:r>
            <w:r>
              <w:rPr>
                <w:rFonts w:asciiTheme="minorHAnsi" w:hAnsiTheme="minorHAnsi" w:cstheme="minorHAnsi"/>
                <w:szCs w:val="22"/>
              </w:rPr>
              <w:t>ID</w:t>
            </w:r>
            <w:r>
              <w:rPr>
                <w:rFonts w:asciiTheme="minorHAnsi" w:hAnsiTheme="minorHAnsi" w:cstheme="minorHAnsi"/>
                <w:szCs w:val="22"/>
                <w:rtl/>
                <w:lang w:bidi="ur"/>
              </w:rPr>
              <w:t>)</w:t>
            </w:r>
          </w:p>
        </w:tc>
      </w:tr>
      <w:tr w:rsidR="00081A81" w:rsidRPr="004A4357" w14:paraId="69527085" w14:textId="77777777" w:rsidTr="5B1D635A">
        <w:trPr>
          <w:trHeight w:val="836"/>
        </w:trPr>
        <w:tc>
          <w:tcPr>
            <w:tcW w:w="524" w:type="dxa"/>
            <w:tcBorders>
              <w:top w:val="single" w:sz="4" w:space="0" w:color="auto"/>
              <w:bottom w:val="single" w:sz="4" w:space="0" w:color="auto"/>
              <w:right w:val="single" w:sz="4" w:space="0" w:color="auto"/>
            </w:tcBorders>
          </w:tcPr>
          <w:p w14:paraId="68559FA9" w14:textId="4876C349" w:rsidR="00081A81" w:rsidRPr="004A4357" w:rsidRDefault="004A4357" w:rsidP="00534967">
            <w:pPr>
              <w:widowControl/>
              <w:bidi/>
              <w:spacing w:before="120"/>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37DB0B6F" w14:textId="52790C05" w:rsidR="00081A81" w:rsidRPr="004A4357" w:rsidRDefault="00081A81" w:rsidP="00534967">
            <w:pPr>
              <w:widowControl/>
              <w:bidi/>
              <w:spacing w:before="100" w:beforeAutospacing="1"/>
              <w:rPr>
                <w:rFonts w:asciiTheme="minorHAnsi" w:hAnsiTheme="minorHAnsi" w:cstheme="minorHAnsi"/>
              </w:rPr>
            </w:pPr>
            <w:r>
              <w:rPr>
                <w:rFonts w:asciiTheme="minorHAnsi" w:hAnsiTheme="minorHAnsi" w:cstheme="minorHAnsi"/>
                <w:rtl/>
              </w:rPr>
              <w:t xml:space="preserve">اسکول جانے والے گھرانے کے تمام بالغ </w:t>
            </w:r>
            <w:r>
              <w:rPr>
                <w:rFonts w:asciiTheme="minorHAnsi" w:hAnsiTheme="minorHAnsi" w:cstheme="minorHAnsi"/>
                <w:rtl/>
                <w:lang w:bidi="ur"/>
              </w:rPr>
              <w:t xml:space="preserve">(18 </w:t>
            </w:r>
            <w:r>
              <w:rPr>
                <w:rFonts w:asciiTheme="minorHAnsi" w:hAnsiTheme="minorHAnsi" w:cstheme="minorHAnsi"/>
                <w:rtl/>
              </w:rPr>
              <w:t>سال یا زائد عمر کے</w:t>
            </w:r>
            <w:r>
              <w:rPr>
                <w:rFonts w:asciiTheme="minorHAnsi" w:hAnsiTheme="minorHAnsi" w:cstheme="minorHAnsi"/>
                <w:rtl/>
                <w:lang w:bidi="ur"/>
              </w:rPr>
              <w:t xml:space="preserve">) </w:t>
            </w:r>
            <w:r>
              <w:rPr>
                <w:rFonts w:asciiTheme="minorHAnsi" w:hAnsiTheme="minorHAnsi" w:cstheme="minorHAnsi"/>
                <w:rtl/>
              </w:rPr>
              <w:t>ممبران کے لیے اندراج کی تصدیق کرنے والے اسکول کے خطوط کی کاپیاں</w:t>
            </w:r>
            <w:r>
              <w:rPr>
                <w:rFonts w:asciiTheme="minorHAnsi" w:hAnsiTheme="minorHAnsi" w:cstheme="minorHAnsi"/>
                <w:rtl/>
                <w:lang w:bidi="ur"/>
              </w:rPr>
              <w:t xml:space="preserve"> (</w:t>
            </w:r>
            <w:r>
              <w:rPr>
                <w:rFonts w:asciiTheme="minorHAnsi" w:hAnsiTheme="minorHAnsi" w:cstheme="minorHAnsi"/>
                <w:rtl/>
              </w:rPr>
              <w:t>مثالیں</w:t>
            </w:r>
            <w:r>
              <w:rPr>
                <w:rFonts w:asciiTheme="minorHAnsi" w:hAnsiTheme="minorHAnsi" w:cstheme="minorHAnsi"/>
                <w:rtl/>
                <w:lang w:bidi="ur"/>
              </w:rPr>
              <w:t xml:space="preserve">: </w:t>
            </w:r>
            <w:r>
              <w:rPr>
                <w:rFonts w:asciiTheme="minorHAnsi" w:hAnsiTheme="minorHAnsi" w:cstheme="minorHAnsi"/>
                <w:rtl/>
              </w:rPr>
              <w:t>کالج، یونیورسٹی، تربیتی پروگرامز</w:t>
            </w:r>
            <w:r>
              <w:rPr>
                <w:rFonts w:asciiTheme="minorHAnsi" w:hAnsiTheme="minorHAnsi" w:cstheme="minorHAnsi"/>
                <w:rtl/>
                <w:lang w:bidi="ur"/>
              </w:rPr>
              <w:t>)</w:t>
            </w:r>
          </w:p>
        </w:tc>
      </w:tr>
      <w:tr w:rsidR="0017257D" w:rsidRPr="004A4357" w14:paraId="01FBCBF5" w14:textId="77777777" w:rsidTr="009526B5">
        <w:trPr>
          <w:trHeight w:val="330"/>
        </w:trPr>
        <w:tc>
          <w:tcPr>
            <w:tcW w:w="524" w:type="dxa"/>
            <w:tcBorders>
              <w:top w:val="single" w:sz="4" w:space="0" w:color="auto"/>
              <w:bottom w:val="single" w:sz="4" w:space="0" w:color="auto"/>
              <w:right w:val="single" w:sz="4" w:space="0" w:color="auto"/>
            </w:tcBorders>
          </w:tcPr>
          <w:p w14:paraId="5C906F01" w14:textId="202515E2" w:rsidR="0017257D"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tcPr>
          <w:p w14:paraId="2BFF736C" w14:textId="532A9098" w:rsidR="0017257D" w:rsidRPr="004A4357" w:rsidRDefault="7C0F5BC7" w:rsidP="00534967">
            <w:pPr>
              <w:bidi/>
              <w:spacing w:before="120"/>
              <w:rPr>
                <w:rFonts w:asciiTheme="minorHAnsi" w:hAnsiTheme="minorHAnsi" w:cstheme="minorHAnsi"/>
              </w:rPr>
            </w:pPr>
            <w:r>
              <w:rPr>
                <w:rFonts w:asciiTheme="minorHAnsi" w:hAnsiTheme="minorHAnsi" w:cstheme="minorHAnsi"/>
                <w:rtl/>
              </w:rPr>
              <w:t xml:space="preserve">از خود تصدیق جو درخواست پر مندرج کسی بھی پچھلی نوکروں کی آخری تاریخ بتاتی ہو </w:t>
            </w:r>
          </w:p>
        </w:tc>
      </w:tr>
      <w:tr w:rsidR="00081A81" w:rsidRPr="004A4357" w14:paraId="04D24D12" w14:textId="77777777" w:rsidTr="5B1D635A">
        <w:trPr>
          <w:trHeight w:val="602"/>
        </w:trPr>
        <w:tc>
          <w:tcPr>
            <w:tcW w:w="524" w:type="dxa"/>
            <w:tcBorders>
              <w:top w:val="single" w:sz="4" w:space="0" w:color="auto"/>
              <w:bottom w:val="single" w:sz="4" w:space="0" w:color="auto"/>
              <w:right w:val="single" w:sz="4" w:space="0" w:color="auto"/>
            </w:tcBorders>
          </w:tcPr>
          <w:p w14:paraId="09414BBE" w14:textId="5276E542" w:rsidR="00081A81" w:rsidRPr="004A4357" w:rsidRDefault="004A4357" w:rsidP="004A4357">
            <w:pPr>
              <w:widowControl/>
              <w:bidi/>
              <w:rPr>
                <w:rFonts w:ascii="Calibri" w:hAnsi="Calibri" w:cs="Calibri"/>
                <w:sz w:val="44"/>
                <w:szCs w:val="44"/>
              </w:rPr>
            </w:pPr>
            <w:r>
              <w:rPr>
                <w:rFonts w:ascii="Wingdings 2" w:eastAsia="Wingdings 2" w:hAnsi="Wingdings 2" w:cs="Wingdings 2"/>
                <w:sz w:val="44"/>
                <w:szCs w:val="44"/>
                <w:rtl/>
                <w:lang w:bidi="ur"/>
              </w:rPr>
              <w:t>*</w:t>
            </w:r>
          </w:p>
        </w:tc>
        <w:tc>
          <w:tcPr>
            <w:tcW w:w="8584" w:type="dxa"/>
            <w:tcBorders>
              <w:top w:val="single" w:sz="4" w:space="0" w:color="auto"/>
              <w:left w:val="single" w:sz="4" w:space="0" w:color="auto"/>
              <w:bottom w:val="single" w:sz="4" w:space="0" w:color="auto"/>
              <w:right w:val="single" w:sz="4" w:space="0" w:color="auto"/>
            </w:tcBorders>
            <w:vAlign w:val="center"/>
            <w:hideMark/>
          </w:tcPr>
          <w:p w14:paraId="290375FE" w14:textId="1532368B" w:rsidR="005E2207" w:rsidRPr="004A4357" w:rsidRDefault="00081A81" w:rsidP="009671B7">
            <w:pPr>
              <w:widowControl/>
              <w:bidi/>
              <w:rPr>
                <w:rFonts w:asciiTheme="minorHAnsi" w:hAnsiTheme="minorHAnsi" w:cstheme="minorHAnsi"/>
                <w:szCs w:val="22"/>
              </w:rPr>
            </w:pPr>
            <w:r>
              <w:rPr>
                <w:rFonts w:asciiTheme="minorHAnsi" w:hAnsiTheme="minorHAnsi" w:cstheme="minorHAnsi"/>
                <w:szCs w:val="22"/>
                <w:rtl/>
              </w:rPr>
              <w:t xml:space="preserve">تمام </w:t>
            </w:r>
            <w:r w:rsidR="006F0ED5" w:rsidRPr="006F0ED5">
              <w:rPr>
                <w:rFonts w:asciiTheme="minorHAnsi" w:hAnsiTheme="minorHAnsi" w:cs="Calibri"/>
                <w:szCs w:val="22"/>
                <w:rtl/>
              </w:rPr>
              <w:t>نابالغان</w:t>
            </w:r>
            <w:r>
              <w:rPr>
                <w:rFonts w:asciiTheme="minorHAnsi" w:hAnsiTheme="minorHAnsi" w:cstheme="minorHAnsi"/>
                <w:szCs w:val="22"/>
                <w:rtl/>
              </w:rPr>
              <w:t xml:space="preserve"> کی قانونی تولیت یا سرپرستی کا ثبوت </w:t>
            </w:r>
            <w:r>
              <w:rPr>
                <w:rFonts w:asciiTheme="minorHAnsi" w:hAnsiTheme="minorHAnsi" w:cstheme="minorHAnsi"/>
                <w:szCs w:val="22"/>
                <w:rtl/>
                <w:lang w:bidi="ur"/>
              </w:rPr>
              <w:t>(</w:t>
            </w:r>
            <w:r>
              <w:rPr>
                <w:rFonts w:asciiTheme="minorHAnsi" w:hAnsiTheme="minorHAnsi" w:cstheme="minorHAnsi"/>
                <w:szCs w:val="22"/>
                <w:rtl/>
              </w:rPr>
              <w:t>اگر آپ سند ولادت پر مندرج نہیں ہیں</w:t>
            </w:r>
            <w:r>
              <w:rPr>
                <w:rFonts w:asciiTheme="minorHAnsi" w:hAnsiTheme="minorHAnsi" w:cstheme="minorHAnsi"/>
                <w:szCs w:val="22"/>
                <w:rtl/>
                <w:lang w:bidi="ur"/>
              </w:rPr>
              <w:t xml:space="preserve">) </w:t>
            </w:r>
          </w:p>
        </w:tc>
      </w:tr>
    </w:tbl>
    <w:tbl>
      <w:tblPr>
        <w:tblStyle w:val="TableSimple3"/>
        <w:bidiVisual/>
        <w:tblW w:w="0" w:type="auto"/>
        <w:tblBorders>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8550"/>
      </w:tblGrid>
      <w:tr w:rsidR="0041492E" w:rsidRPr="004A4357" w14:paraId="679CE264" w14:textId="77777777" w:rsidTr="00495CFA">
        <w:trPr>
          <w:cnfStyle w:val="100000000000" w:firstRow="1" w:lastRow="0" w:firstColumn="0" w:lastColumn="0" w:oddVBand="0" w:evenVBand="0" w:oddHBand="0" w:evenHBand="0" w:firstRowFirstColumn="0" w:firstRowLastColumn="0" w:lastRowFirstColumn="0" w:lastRowLastColumn="0"/>
          <w:trHeight w:val="330"/>
        </w:trPr>
        <w:tc>
          <w:tcPr>
            <w:tcW w:w="9108" w:type="dxa"/>
            <w:gridSpan w:val="2"/>
            <w:tcBorders>
              <w:bottom w:val="single" w:sz="4" w:space="0" w:color="auto"/>
            </w:tcBorders>
            <w:shd w:val="clear" w:color="auto" w:fill="000000" w:themeFill="text1"/>
          </w:tcPr>
          <w:bookmarkEnd w:id="0"/>
          <w:p w14:paraId="36409B91" w14:textId="2C6F9DD0" w:rsidR="0041492E" w:rsidRPr="004A4357" w:rsidRDefault="0041492E" w:rsidP="00495CFA">
            <w:pPr>
              <w:bidi/>
              <w:rPr>
                <w:rFonts w:asciiTheme="minorHAnsi" w:hAnsiTheme="minorHAnsi" w:cstheme="minorHAnsi"/>
                <w:bCs w:val="0"/>
                <w:sz w:val="24"/>
              </w:rPr>
            </w:pPr>
            <w:r>
              <w:rPr>
                <w:rFonts w:asciiTheme="minorHAnsi" w:hAnsiTheme="minorHAnsi" w:cstheme="minorHAnsi"/>
                <w:sz w:val="24"/>
                <w:rtl/>
              </w:rPr>
              <w:t>کرایہ کی ادائیگی کی سرگزشت اور کریڈٹ کا جائزہ</w:t>
            </w:r>
          </w:p>
        </w:tc>
      </w:tr>
      <w:tr w:rsidR="0041492E" w:rsidRPr="004A4357" w14:paraId="61576F27" w14:textId="77777777" w:rsidTr="00495CFA">
        <w:trPr>
          <w:trHeight w:val="407"/>
        </w:trPr>
        <w:tc>
          <w:tcPr>
            <w:tcW w:w="9108" w:type="dxa"/>
            <w:gridSpan w:val="2"/>
            <w:tcBorders>
              <w:top w:val="nil"/>
              <w:bottom w:val="nil"/>
            </w:tcBorders>
          </w:tcPr>
          <w:p w14:paraId="08A5F292" w14:textId="77777777" w:rsidR="0041492E" w:rsidRPr="004A4357" w:rsidRDefault="0041492E" w:rsidP="00534967">
            <w:pPr>
              <w:bidi/>
              <w:spacing w:before="120"/>
              <w:ind w:left="90"/>
              <w:rPr>
                <w:rFonts w:asciiTheme="minorHAnsi" w:hAnsiTheme="minorHAnsi" w:cstheme="minorHAnsi"/>
                <w:b/>
              </w:rPr>
            </w:pPr>
            <w:r>
              <w:rPr>
                <w:rFonts w:asciiTheme="minorHAnsi" w:hAnsiTheme="minorHAnsi" w:cstheme="minorHAnsi"/>
                <w:rtl/>
              </w:rPr>
              <w:t xml:space="preserve">درخواست دہندگان کے پاس </w:t>
            </w:r>
            <w:r>
              <w:rPr>
                <w:rFonts w:asciiTheme="minorHAnsi" w:hAnsiTheme="minorHAnsi" w:cstheme="minorHAnsi"/>
                <w:b/>
                <w:bCs/>
                <w:u w:val="single"/>
                <w:rtl/>
              </w:rPr>
              <w:t>یا</w:t>
            </w:r>
            <w:r w:rsidRPr="001E72F3">
              <w:rPr>
                <w:rFonts w:cstheme="minorHAnsi"/>
                <w:b/>
                <w:bCs/>
                <w:rtl/>
              </w:rPr>
              <w:t xml:space="preserve"> تو</w:t>
            </w:r>
            <w:r>
              <w:rPr>
                <w:rFonts w:asciiTheme="minorHAnsi" w:hAnsiTheme="minorHAnsi" w:cstheme="minorHAnsi"/>
                <w:rtl/>
                <w:lang w:bidi="ur"/>
              </w:rPr>
              <w:t xml:space="preserve"> 12 </w:t>
            </w:r>
            <w:r>
              <w:rPr>
                <w:rFonts w:asciiTheme="minorHAnsi" w:hAnsiTheme="minorHAnsi" w:cstheme="minorHAnsi"/>
                <w:rtl/>
              </w:rPr>
              <w:t xml:space="preserve">ماہ کی مکمل کرایہ کی ادائیگیاں </w:t>
            </w:r>
            <w:r>
              <w:rPr>
                <w:rFonts w:asciiTheme="minorHAnsi" w:hAnsiTheme="minorHAnsi" w:cstheme="minorHAnsi"/>
                <w:b/>
                <w:bCs/>
                <w:u w:val="single"/>
                <w:rtl/>
              </w:rPr>
              <w:t>یا</w:t>
            </w:r>
            <w:r>
              <w:rPr>
                <w:rFonts w:asciiTheme="minorHAnsi" w:hAnsiTheme="minorHAnsi" w:cstheme="minorHAnsi"/>
                <w:rtl/>
              </w:rPr>
              <w:t xml:space="preserve"> کریڈٹ کارڈ کے جائزہ کی منظوری دینے کا اختیار ہے۔</w:t>
            </w:r>
          </w:p>
        </w:tc>
      </w:tr>
      <w:tr w:rsidR="0041492E" w:rsidRPr="004A4357" w14:paraId="06078AEF" w14:textId="77777777" w:rsidTr="00495CFA">
        <w:trPr>
          <w:trHeight w:val="450"/>
        </w:trPr>
        <w:tc>
          <w:tcPr>
            <w:tcW w:w="9108" w:type="dxa"/>
            <w:gridSpan w:val="2"/>
            <w:tcBorders>
              <w:top w:val="nil"/>
              <w:bottom w:val="nil"/>
            </w:tcBorders>
          </w:tcPr>
          <w:p w14:paraId="72501A22" w14:textId="0D41669C" w:rsidR="0041492E" w:rsidRPr="004A4357" w:rsidRDefault="00FB2134" w:rsidP="004A4357">
            <w:pPr>
              <w:widowControl/>
              <w:bidi/>
              <w:rPr>
                <w:rFonts w:ascii="Calibri" w:hAnsi="Calibri" w:cs="Calibri"/>
                <w:sz w:val="44"/>
                <w:szCs w:val="44"/>
              </w:rPr>
            </w:pPr>
            <w:r w:rsidRPr="00E15BAC">
              <w:rPr>
                <w:rFonts w:ascii="Wingdings 2" w:eastAsia="Wingdings 2" w:hAnsi="Wingdings 2" w:cs="Wingdings 2"/>
                <w:sz w:val="44"/>
                <w:szCs w:val="44"/>
              </w:rPr>
              <w:t></w:t>
            </w:r>
            <w:r w:rsidR="004A4357">
              <w:rPr>
                <w:rFonts w:ascii="Wingdings 2" w:hAnsi="Wingdings 2"/>
                <w:sz w:val="44"/>
                <w:szCs w:val="44"/>
                <w:rtl/>
                <w:lang w:bidi="ur"/>
              </w:rPr>
              <w:t xml:space="preserve"> </w:t>
            </w:r>
            <w:r>
              <w:rPr>
                <w:rFonts w:ascii="Wingdings 2" w:hAnsi="Wingdings 2" w:hint="cs"/>
                <w:sz w:val="44"/>
                <w:szCs w:val="44"/>
                <w:rtl/>
                <w:lang w:bidi="ur"/>
              </w:rPr>
              <w:t xml:space="preserve">   </w:t>
            </w:r>
            <w:r w:rsidR="004A4357">
              <w:rPr>
                <w:rFonts w:asciiTheme="minorHAnsi" w:hAnsiTheme="minorHAnsi"/>
                <w:b/>
                <w:bCs/>
                <w:rtl/>
              </w:rPr>
              <w:t xml:space="preserve">اختیار </w:t>
            </w:r>
            <w:r w:rsidR="004A4357">
              <w:rPr>
                <w:rFonts w:asciiTheme="minorHAnsi" w:hAnsiTheme="minorHAnsi"/>
                <w:b/>
                <w:bCs/>
              </w:rPr>
              <w:t>1</w:t>
            </w:r>
            <w:r w:rsidR="004A4357">
              <w:rPr>
                <w:rFonts w:asciiTheme="minorHAnsi" w:hAnsiTheme="minorHAnsi"/>
                <w:rtl/>
                <w:lang w:bidi="ur"/>
              </w:rPr>
              <w:t xml:space="preserve"> -</w:t>
            </w:r>
            <w:r w:rsidR="004A4357">
              <w:rPr>
                <w:rFonts w:asciiTheme="minorHAnsi" w:hAnsiTheme="minorHAnsi"/>
                <w:b/>
                <w:bCs/>
                <w:rtl/>
              </w:rPr>
              <w:t xml:space="preserve"> اگر آپ کرایہ کی ادائیگی کی سرگزشت فراہم کرنا چاہتے ہوں تو، آپ پر انہیں لانا لازم ہے</w:t>
            </w:r>
            <w:r w:rsidR="004A4357">
              <w:rPr>
                <w:rFonts w:asciiTheme="minorHAnsi" w:hAnsiTheme="minorHAnsi"/>
                <w:b/>
                <w:bCs/>
                <w:rtl/>
                <w:lang w:bidi="ur"/>
              </w:rPr>
              <w:t>:</w:t>
            </w:r>
          </w:p>
        </w:tc>
      </w:tr>
      <w:tr w:rsidR="0041492E" w:rsidRPr="004A4357" w14:paraId="44197163" w14:textId="77777777" w:rsidTr="00495CFA">
        <w:trPr>
          <w:trHeight w:val="389"/>
        </w:trPr>
        <w:tc>
          <w:tcPr>
            <w:tcW w:w="558" w:type="dxa"/>
            <w:tcBorders>
              <w:top w:val="nil"/>
              <w:bottom w:val="nil"/>
              <w:right w:val="nil"/>
            </w:tcBorders>
          </w:tcPr>
          <w:p w14:paraId="6A699A9C" w14:textId="77777777" w:rsidR="0041492E" w:rsidRPr="004A4357" w:rsidRDefault="0041492E" w:rsidP="00495CFA">
            <w:pPr>
              <w:bidi/>
              <w:jc w:val="center"/>
              <w:rPr>
                <w:rFonts w:asciiTheme="minorHAnsi" w:hAnsiTheme="minorHAnsi" w:cstheme="minorHAnsi"/>
                <w:b/>
              </w:rPr>
            </w:pPr>
            <w:r>
              <w:rPr>
                <w:rFonts w:asciiTheme="minorHAnsi" w:hAnsiTheme="minorHAnsi" w:cstheme="minorHAnsi"/>
                <w:b/>
                <w:bCs/>
                <w:rtl/>
                <w:lang w:bidi="ur"/>
              </w:rPr>
              <w:t>1.</w:t>
            </w:r>
          </w:p>
        </w:tc>
        <w:tc>
          <w:tcPr>
            <w:tcW w:w="8550" w:type="dxa"/>
            <w:tcBorders>
              <w:top w:val="nil"/>
              <w:left w:val="nil"/>
              <w:bottom w:val="nil"/>
            </w:tcBorders>
          </w:tcPr>
          <w:p w14:paraId="705D3DD1" w14:textId="77777777" w:rsidR="0041492E" w:rsidRPr="004A4357" w:rsidRDefault="0041492E" w:rsidP="00495CFA">
            <w:pPr>
              <w:bidi/>
              <w:rPr>
                <w:rFonts w:asciiTheme="minorHAnsi" w:hAnsiTheme="minorHAnsi" w:cstheme="minorHAnsi"/>
              </w:rPr>
            </w:pPr>
            <w:r>
              <w:rPr>
                <w:rFonts w:asciiTheme="minorHAnsi" w:hAnsiTheme="minorHAnsi" w:cstheme="minorHAnsi"/>
                <w:rtl/>
              </w:rPr>
              <w:t xml:space="preserve"> آپ سے ہر ماہ کرایہ کے مد میں جتنی رقم ادا کرنے کی توقع کی جاتی ہے اس کا ثبوت، جیسے آپ کا لیز، عمارت کے مالک یا مینیجر کی جانب سے نوٹری سے تصدیق شدہ حلف نامہ، وغیرہ۔</w:t>
            </w:r>
          </w:p>
        </w:tc>
      </w:tr>
      <w:tr w:rsidR="0041492E" w:rsidRPr="004A4357" w14:paraId="209DB0DF" w14:textId="77777777" w:rsidTr="00495CFA">
        <w:trPr>
          <w:trHeight w:val="389"/>
        </w:trPr>
        <w:tc>
          <w:tcPr>
            <w:tcW w:w="9108" w:type="dxa"/>
            <w:gridSpan w:val="2"/>
            <w:tcBorders>
              <w:top w:val="nil"/>
              <w:bottom w:val="nil"/>
            </w:tcBorders>
          </w:tcPr>
          <w:p w14:paraId="2D0D8F74" w14:textId="77777777" w:rsidR="00230001" w:rsidRPr="004A4357" w:rsidRDefault="00230001" w:rsidP="00495CFA">
            <w:pPr>
              <w:ind w:left="720"/>
              <w:rPr>
                <w:rFonts w:asciiTheme="minorHAnsi" w:hAnsiTheme="minorHAnsi" w:cstheme="minorHAnsi"/>
                <w:b/>
              </w:rPr>
            </w:pPr>
          </w:p>
          <w:p w14:paraId="1F1FC38D" w14:textId="5E473462" w:rsidR="0041492E" w:rsidRPr="004A4357" w:rsidRDefault="0041492E" w:rsidP="00495CFA">
            <w:pPr>
              <w:bidi/>
              <w:ind w:left="720"/>
              <w:rPr>
                <w:rFonts w:asciiTheme="minorHAnsi" w:hAnsiTheme="minorHAnsi" w:cstheme="minorHAnsi"/>
                <w:b/>
              </w:rPr>
            </w:pPr>
            <w:r>
              <w:rPr>
                <w:rFonts w:asciiTheme="minorHAnsi" w:hAnsiTheme="minorHAnsi" w:cstheme="minorHAnsi"/>
                <w:b/>
                <w:bCs/>
                <w:rtl/>
              </w:rPr>
              <w:t xml:space="preserve">اور </w:t>
            </w:r>
          </w:p>
        </w:tc>
      </w:tr>
      <w:tr w:rsidR="0041492E" w:rsidRPr="004A4357" w14:paraId="6957B81F" w14:textId="77777777" w:rsidTr="00495CFA">
        <w:trPr>
          <w:trHeight w:val="1225"/>
        </w:trPr>
        <w:tc>
          <w:tcPr>
            <w:tcW w:w="558" w:type="dxa"/>
            <w:tcBorders>
              <w:top w:val="nil"/>
              <w:bottom w:val="nil"/>
              <w:right w:val="nil"/>
            </w:tcBorders>
          </w:tcPr>
          <w:p w14:paraId="5C971AC6" w14:textId="77777777" w:rsidR="0041492E" w:rsidRPr="004A4357" w:rsidRDefault="0041492E" w:rsidP="00495CFA">
            <w:pPr>
              <w:bidi/>
              <w:jc w:val="center"/>
              <w:rPr>
                <w:rFonts w:asciiTheme="minorHAnsi" w:hAnsiTheme="minorHAnsi" w:cstheme="minorHAnsi"/>
                <w:b/>
              </w:rPr>
            </w:pPr>
            <w:r>
              <w:rPr>
                <w:rFonts w:asciiTheme="minorHAnsi" w:hAnsiTheme="minorHAnsi" w:cstheme="minorHAnsi"/>
                <w:b/>
                <w:bCs/>
                <w:rtl/>
                <w:lang w:bidi="ur"/>
              </w:rPr>
              <w:t>2.</w:t>
            </w:r>
          </w:p>
        </w:tc>
        <w:tc>
          <w:tcPr>
            <w:tcW w:w="8550" w:type="dxa"/>
            <w:tcBorders>
              <w:top w:val="nil"/>
              <w:left w:val="nil"/>
              <w:bottom w:val="nil"/>
            </w:tcBorders>
          </w:tcPr>
          <w:p w14:paraId="2BEB0DE0" w14:textId="77777777" w:rsidR="0041492E" w:rsidRPr="004A4357" w:rsidRDefault="0041492E" w:rsidP="00495CFA">
            <w:pPr>
              <w:bidi/>
              <w:rPr>
                <w:rFonts w:asciiTheme="minorHAnsi" w:hAnsiTheme="minorHAnsi" w:cstheme="minorHAnsi"/>
              </w:rPr>
            </w:pPr>
            <w:r>
              <w:rPr>
                <w:rFonts w:asciiTheme="minorHAnsi" w:hAnsiTheme="minorHAnsi" w:cstheme="minorHAnsi"/>
                <w:rtl/>
              </w:rPr>
              <w:t xml:space="preserve"> ثبوت کہ آپ نے پچھلے </w:t>
            </w:r>
            <w:r>
              <w:rPr>
                <w:rFonts w:asciiTheme="minorHAnsi" w:hAnsiTheme="minorHAnsi" w:cstheme="minorHAnsi"/>
                <w:rtl/>
                <w:lang w:bidi="ur"/>
              </w:rPr>
              <w:t xml:space="preserve">12 </w:t>
            </w:r>
            <w:r>
              <w:rPr>
                <w:rFonts w:asciiTheme="minorHAnsi" w:hAnsiTheme="minorHAnsi" w:cstheme="minorHAnsi"/>
                <w:rtl/>
              </w:rPr>
              <w:t>ماہ تک ہر ماہ پورا کرایہ ادا کیا ہے۔ مثلاً</w:t>
            </w:r>
            <w:r>
              <w:rPr>
                <w:rFonts w:asciiTheme="minorHAnsi" w:hAnsiTheme="minorHAnsi" w:cstheme="minorHAnsi"/>
                <w:rtl/>
                <w:lang w:bidi="ur"/>
              </w:rPr>
              <w:t>:</w:t>
            </w:r>
          </w:p>
          <w:p w14:paraId="73800C16"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rPr>
              <w:t xml:space="preserve">باقاعدہ کرایہ کی رسیدیں </w:t>
            </w:r>
          </w:p>
          <w:p w14:paraId="125C8D4C"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rPr>
              <w:t xml:space="preserve">ماہانہ نکاسی، ادائیگیوں، یا منتقلیوں کی شہادت، جیسے، بینک کے گوشوارے۔ </w:t>
            </w:r>
          </w:p>
          <w:p w14:paraId="03A56645" w14:textId="6A448EB5" w:rsidR="0041492E" w:rsidRPr="004A4357" w:rsidRDefault="0041492E" w:rsidP="00311892">
            <w:pPr>
              <w:pStyle w:val="ListParagraph"/>
              <w:numPr>
                <w:ilvl w:val="0"/>
                <w:numId w:val="4"/>
              </w:numPr>
              <w:bidi/>
              <w:rPr>
                <w:rFonts w:asciiTheme="minorHAnsi" w:hAnsiTheme="minorHAnsi" w:cstheme="minorHAnsi"/>
              </w:rPr>
            </w:pPr>
            <w:r>
              <w:rPr>
                <w:rFonts w:asciiTheme="minorHAnsi" w:hAnsiTheme="minorHAnsi" w:cstheme="minorHAnsi"/>
                <w:rtl/>
              </w:rPr>
              <w:t xml:space="preserve">منی </w:t>
            </w:r>
            <w:r w:rsidR="00311892" w:rsidRPr="00311892">
              <w:rPr>
                <w:rFonts w:asciiTheme="minorHAnsi" w:hAnsiTheme="minorHAnsi" w:cs="Calibri"/>
                <w:rtl/>
              </w:rPr>
              <w:t>آرڈر</w:t>
            </w:r>
            <w:r>
              <w:rPr>
                <w:rFonts w:asciiTheme="minorHAnsi" w:hAnsiTheme="minorHAnsi" w:cstheme="minorHAnsi"/>
                <w:rtl/>
              </w:rPr>
              <w:t xml:space="preserve"> کی رسیدیں یاکاپیاں</w:t>
            </w:r>
          </w:p>
          <w:p w14:paraId="7B510761"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rPr>
              <w:t>منسوح کردہ چیکس</w:t>
            </w:r>
          </w:p>
          <w:p w14:paraId="6E951BC8" w14:textId="77777777" w:rsidR="0041492E" w:rsidRPr="004A4357" w:rsidRDefault="0041492E" w:rsidP="00495CFA">
            <w:pPr>
              <w:pStyle w:val="ListParagraph"/>
              <w:numPr>
                <w:ilvl w:val="0"/>
                <w:numId w:val="4"/>
              </w:numPr>
              <w:bidi/>
              <w:rPr>
                <w:rFonts w:asciiTheme="minorHAnsi" w:hAnsiTheme="minorHAnsi" w:cstheme="minorHAnsi"/>
                <w:sz w:val="24"/>
              </w:rPr>
            </w:pPr>
            <w:r>
              <w:rPr>
                <w:rFonts w:asciiTheme="minorHAnsi" w:hAnsiTheme="minorHAnsi" w:cstheme="minorHAnsi"/>
                <w:rtl/>
              </w:rPr>
              <w:t>کرایہ کی ادائیگیوں کا مکان مالک کا تحریری ریکارڈ، جیسے کرایہ کا بہی کھاتہ</w:t>
            </w:r>
          </w:p>
        </w:tc>
      </w:tr>
      <w:tr w:rsidR="0041492E" w:rsidRPr="004A4357" w14:paraId="6228B50F" w14:textId="77777777" w:rsidTr="00495CFA">
        <w:trPr>
          <w:trHeight w:val="3071"/>
        </w:trPr>
        <w:tc>
          <w:tcPr>
            <w:tcW w:w="9108" w:type="dxa"/>
            <w:gridSpan w:val="2"/>
            <w:tcBorders>
              <w:top w:val="nil"/>
              <w:bottom w:val="single" w:sz="4" w:space="0" w:color="auto"/>
            </w:tcBorders>
          </w:tcPr>
          <w:p w14:paraId="653F6FD3" w14:textId="77777777" w:rsidR="0041492E" w:rsidRPr="004A4357" w:rsidRDefault="0041492E" w:rsidP="00495CFA">
            <w:pPr>
              <w:pStyle w:val="ListParagraph"/>
              <w:bidi/>
              <w:ind w:left="360"/>
              <w:rPr>
                <w:rFonts w:asciiTheme="minorHAnsi" w:hAnsiTheme="minorHAnsi" w:cstheme="minorHAnsi"/>
              </w:rPr>
            </w:pPr>
            <w:r>
              <w:rPr>
                <w:rFonts w:asciiTheme="minorHAnsi" w:hAnsiTheme="minorHAnsi" w:cstheme="minorHAnsi"/>
                <w:b/>
                <w:bCs/>
              </w:rPr>
              <w:lastRenderedPageBreak/>
              <w:t xml:space="preserve"> </w:t>
            </w:r>
          </w:p>
          <w:p w14:paraId="4DB1E770" w14:textId="77777777" w:rsidR="0041492E" w:rsidRPr="004A4357" w:rsidRDefault="0041492E" w:rsidP="00495CFA">
            <w:pPr>
              <w:pStyle w:val="ListParagraph"/>
              <w:numPr>
                <w:ilvl w:val="0"/>
                <w:numId w:val="5"/>
              </w:numPr>
              <w:bidi/>
              <w:rPr>
                <w:rFonts w:asciiTheme="minorHAnsi" w:hAnsiTheme="minorHAnsi" w:cstheme="minorHAnsi"/>
                <w:b/>
              </w:rPr>
            </w:pPr>
            <w:r>
              <w:rPr>
                <w:rFonts w:asciiTheme="minorHAnsi" w:hAnsiTheme="minorHAnsi" w:cstheme="minorHAnsi"/>
                <w:b/>
                <w:bCs/>
                <w:rtl/>
              </w:rPr>
              <w:t>کرایہ کی جو ادائیگیاں آپ فراہم کرتے ہیں اس کی شہادت اگر نامکمل ہے یا اس کی تصدیق کرنا مشکل ہے تو، آپ کرایہ کے بہی کھاتہ کے مدنظر اپنے موجودہ</w:t>
            </w:r>
            <w:r>
              <w:rPr>
                <w:rFonts w:asciiTheme="minorHAnsi" w:hAnsiTheme="minorHAnsi" w:cstheme="minorHAnsi"/>
                <w:b/>
                <w:bCs/>
                <w:rtl/>
                <w:lang w:bidi="ur"/>
              </w:rPr>
              <w:t>/</w:t>
            </w:r>
            <w:r>
              <w:rPr>
                <w:rFonts w:asciiTheme="minorHAnsi" w:hAnsiTheme="minorHAnsi" w:cstheme="minorHAnsi"/>
                <w:b/>
                <w:bCs/>
                <w:rtl/>
              </w:rPr>
              <w:t xml:space="preserve">سابق عمارت کے مالک یا مینیجر سے رابطہ کرنے کے لیے مارکیٹنگ ایجنٹ کو تحریری منظوری فراہم کر سکتے ہیں۔ </w:t>
            </w:r>
          </w:p>
          <w:p w14:paraId="3D08A235" w14:textId="77777777" w:rsidR="0041492E" w:rsidRPr="004A4357" w:rsidRDefault="0041492E" w:rsidP="00495CFA">
            <w:pPr>
              <w:pStyle w:val="ListParagraph"/>
              <w:ind w:left="360"/>
              <w:rPr>
                <w:rFonts w:asciiTheme="minorHAnsi" w:hAnsiTheme="minorHAnsi" w:cstheme="minorHAnsi"/>
              </w:rPr>
            </w:pPr>
          </w:p>
          <w:p w14:paraId="0F43A206" w14:textId="71C6EB2B" w:rsidR="0041492E" w:rsidRPr="004A4357" w:rsidRDefault="00FB2134" w:rsidP="004A4357">
            <w:pPr>
              <w:widowControl/>
              <w:bidi/>
              <w:rPr>
                <w:rFonts w:asciiTheme="minorHAnsi" w:hAnsiTheme="minorHAnsi" w:cstheme="minorHAnsi"/>
                <w:sz w:val="44"/>
                <w:szCs w:val="44"/>
              </w:rPr>
            </w:pPr>
            <w:r w:rsidRPr="00E15BAC">
              <w:rPr>
                <w:rFonts w:ascii="Wingdings 2" w:eastAsia="Wingdings 2" w:hAnsi="Wingdings 2" w:cs="Wingdings 2"/>
                <w:sz w:val="44"/>
                <w:szCs w:val="44"/>
              </w:rPr>
              <w:t></w:t>
            </w:r>
            <w:r w:rsidR="004A4357">
              <w:rPr>
                <w:rFonts w:ascii="Wingdings 2" w:hAnsi="Wingdings 2"/>
                <w:sz w:val="44"/>
                <w:szCs w:val="44"/>
                <w:rtl/>
                <w:lang w:bidi="ur"/>
              </w:rPr>
              <w:t xml:space="preserve"> </w:t>
            </w:r>
            <w:r>
              <w:rPr>
                <w:rFonts w:ascii="Wingdings 2" w:hAnsi="Wingdings 2" w:hint="cs"/>
                <w:sz w:val="44"/>
                <w:szCs w:val="44"/>
                <w:rtl/>
                <w:lang w:bidi="ur"/>
              </w:rPr>
              <w:t xml:space="preserve">  </w:t>
            </w:r>
            <w:r w:rsidR="004A4357">
              <w:rPr>
                <w:rFonts w:asciiTheme="minorHAnsi" w:hAnsiTheme="minorHAnsi"/>
                <w:b/>
                <w:bCs/>
                <w:rtl/>
              </w:rPr>
              <w:t xml:space="preserve">اختیار </w:t>
            </w:r>
            <w:r w:rsidR="004A4357">
              <w:rPr>
                <w:rFonts w:asciiTheme="minorHAnsi" w:hAnsiTheme="minorHAnsi"/>
                <w:b/>
                <w:bCs/>
              </w:rPr>
              <w:t>2</w:t>
            </w:r>
            <w:r w:rsidR="004A4357">
              <w:rPr>
                <w:rFonts w:asciiTheme="minorHAnsi" w:hAnsiTheme="minorHAnsi"/>
                <w:rtl/>
                <w:lang w:bidi="ur"/>
              </w:rPr>
              <w:t xml:space="preserve"> </w:t>
            </w:r>
            <w:r w:rsidR="004A4357">
              <w:rPr>
                <w:rFonts w:asciiTheme="minorHAnsi" w:hAnsiTheme="minorHAnsi"/>
                <w:b/>
                <w:bCs/>
                <w:rtl/>
                <w:lang w:bidi="ur"/>
              </w:rPr>
              <w:t>-</w:t>
            </w:r>
            <w:r w:rsidR="004A4357">
              <w:rPr>
                <w:rFonts w:asciiTheme="minorHAnsi" w:hAnsiTheme="minorHAnsi"/>
                <w:b/>
                <w:bCs/>
                <w:rtl/>
              </w:rPr>
              <w:t xml:space="preserve"> اگر آپ کرایہ کی ادائیگی کی سرگزشت فراہم کرنا نہیں چاہتے ہیں، یا آپ اس سے قاصر </w:t>
            </w:r>
            <w:r w:rsidR="00311892">
              <w:rPr>
                <w:rFonts w:asciiTheme="minorHAnsi" w:hAnsiTheme="minorHAnsi"/>
                <w:b/>
                <w:bCs/>
                <w:rtl/>
              </w:rPr>
              <w:t>ہیں</w:t>
            </w:r>
            <w:r w:rsidR="004A4357">
              <w:rPr>
                <w:rFonts w:asciiTheme="minorHAnsi" w:hAnsiTheme="minorHAnsi"/>
                <w:b/>
                <w:bCs/>
                <w:rtl/>
              </w:rPr>
              <w:t xml:space="preserve"> تو، آپ کریڈٹ کے جائزہ کو منظور کر سکتے ہیں۔</w:t>
            </w:r>
            <w:r w:rsidR="004A4357">
              <w:rPr>
                <w:rFonts w:asciiTheme="minorHAnsi" w:hAnsiTheme="minorHAnsi"/>
                <w:b/>
                <w:bCs/>
              </w:rPr>
              <w:t xml:space="preserve"> </w:t>
            </w:r>
          </w:p>
          <w:p w14:paraId="30AB80B2" w14:textId="77777777" w:rsidR="0041492E" w:rsidRPr="004A4357" w:rsidRDefault="0041492E" w:rsidP="00495CFA">
            <w:pPr>
              <w:pStyle w:val="ListParagraph"/>
              <w:ind w:left="360"/>
              <w:rPr>
                <w:rFonts w:asciiTheme="minorHAnsi" w:hAnsiTheme="minorHAnsi" w:cstheme="minorHAnsi"/>
              </w:rPr>
            </w:pPr>
          </w:p>
          <w:p w14:paraId="3E74EF33" w14:textId="77777777" w:rsidR="0041492E" w:rsidRPr="004A4357" w:rsidRDefault="0041492E" w:rsidP="00495CFA">
            <w:pPr>
              <w:pStyle w:val="ListParagraph"/>
              <w:numPr>
                <w:ilvl w:val="0"/>
                <w:numId w:val="5"/>
              </w:numPr>
              <w:bidi/>
              <w:rPr>
                <w:rFonts w:asciiTheme="minorHAnsi" w:hAnsiTheme="minorHAnsi" w:cstheme="minorHAnsi"/>
                <w:b/>
              </w:rPr>
            </w:pPr>
            <w:r>
              <w:rPr>
                <w:rFonts w:asciiTheme="minorHAnsi" w:hAnsiTheme="minorHAnsi" w:cstheme="minorHAnsi"/>
                <w:b/>
                <w:bCs/>
                <w:rtl/>
              </w:rPr>
              <w:t xml:space="preserve">کیا کسی دیگر عمارت کے مینیجر، مالک، غیر منقولہ املاک، بروکر، یا دیگر عمارت کے نمائندے نے پچھلے </w:t>
            </w:r>
            <w:r>
              <w:rPr>
                <w:rFonts w:asciiTheme="minorHAnsi" w:hAnsiTheme="minorHAnsi" w:cstheme="minorHAnsi"/>
                <w:b/>
                <w:bCs/>
                <w:rtl/>
                <w:lang w:bidi="ur"/>
              </w:rPr>
              <w:t xml:space="preserve">30 </w:t>
            </w:r>
            <w:r>
              <w:rPr>
                <w:rFonts w:asciiTheme="minorHAnsi" w:hAnsiTheme="minorHAnsi" w:cstheme="minorHAnsi"/>
                <w:b/>
                <w:bCs/>
                <w:rtl/>
              </w:rPr>
              <w:t xml:space="preserve">دن کے اندر آپ کے لیے کریڈٹ کی جانچ کروائی ہے؟ </w:t>
            </w:r>
          </w:p>
          <w:p w14:paraId="27095CC2" w14:textId="69F76178" w:rsidR="0041492E" w:rsidRPr="004A4357" w:rsidRDefault="0041492E" w:rsidP="00FB2134">
            <w:pPr>
              <w:pStyle w:val="ListParagraph"/>
              <w:numPr>
                <w:ilvl w:val="1"/>
                <w:numId w:val="6"/>
              </w:numPr>
              <w:bidi/>
              <w:ind w:left="868"/>
              <w:rPr>
                <w:rFonts w:asciiTheme="minorHAnsi" w:hAnsiTheme="minorHAnsi" w:cstheme="minorHAnsi"/>
              </w:rPr>
            </w:pPr>
            <w:r>
              <w:rPr>
                <w:rFonts w:asciiTheme="minorHAnsi" w:hAnsiTheme="minorHAnsi" w:cstheme="minorHAnsi"/>
                <w:rtl/>
              </w:rPr>
              <w:t>ہاں</w:t>
            </w:r>
            <w:r>
              <w:rPr>
                <w:rFonts w:asciiTheme="minorHAnsi" w:hAnsiTheme="minorHAnsi" w:cstheme="minorHAnsi"/>
                <w:rtl/>
                <w:lang w:bidi="ur"/>
              </w:rPr>
              <w:t xml:space="preserve">: </w:t>
            </w:r>
            <w:r>
              <w:rPr>
                <w:rFonts w:asciiTheme="minorHAnsi" w:hAnsiTheme="minorHAnsi" w:cstheme="minorHAnsi"/>
                <w:rtl/>
              </w:rPr>
              <w:t xml:space="preserve">کریڈٹ کی جانچ کی اپنی کاپی لائیں۔ آپ اضافی </w:t>
            </w:r>
            <w:r w:rsidR="00E91FB5" w:rsidRPr="00E91FB5">
              <w:rPr>
                <w:rFonts w:asciiTheme="minorHAnsi" w:hAnsiTheme="minorHAnsi" w:cs="Calibri"/>
                <w:rtl/>
              </w:rPr>
              <w:t>کر</w:t>
            </w:r>
            <w:r w:rsidR="00E91FB5" w:rsidRPr="00E91FB5">
              <w:rPr>
                <w:rFonts w:asciiTheme="minorHAnsi" w:hAnsiTheme="minorHAnsi" w:cs="Calibri" w:hint="cs"/>
                <w:rtl/>
              </w:rPr>
              <w:t>ی</w:t>
            </w:r>
            <w:r w:rsidR="00E91FB5" w:rsidRPr="00E91FB5">
              <w:rPr>
                <w:rFonts w:asciiTheme="minorHAnsi" w:hAnsiTheme="minorHAnsi" w:cs="Calibri" w:hint="eastAsia"/>
                <w:rtl/>
              </w:rPr>
              <w:t>ڈٹ</w:t>
            </w:r>
            <w:r>
              <w:rPr>
                <w:rFonts w:asciiTheme="minorHAnsi" w:hAnsiTheme="minorHAnsi" w:cstheme="minorHAnsi"/>
                <w:rtl/>
              </w:rPr>
              <w:t xml:space="preserve"> کی جانچ اور فیس سے اعراض کر سکتے ہیں۔ </w:t>
            </w:r>
          </w:p>
          <w:p w14:paraId="2D38412A" w14:textId="77777777" w:rsidR="0041492E" w:rsidRPr="004A4357" w:rsidRDefault="0041492E" w:rsidP="00FB2134">
            <w:pPr>
              <w:pStyle w:val="ListParagraph"/>
              <w:numPr>
                <w:ilvl w:val="1"/>
                <w:numId w:val="6"/>
              </w:numPr>
              <w:bidi/>
              <w:ind w:left="868"/>
              <w:rPr>
                <w:rFonts w:asciiTheme="minorHAnsi" w:hAnsiTheme="minorHAnsi" w:cstheme="minorHAnsi"/>
              </w:rPr>
            </w:pPr>
            <w:r>
              <w:rPr>
                <w:rFonts w:asciiTheme="minorHAnsi" w:hAnsiTheme="minorHAnsi" w:cstheme="minorHAnsi"/>
                <w:rtl/>
              </w:rPr>
              <w:t>نہیں</w:t>
            </w:r>
            <w:r>
              <w:rPr>
                <w:rFonts w:asciiTheme="minorHAnsi" w:hAnsiTheme="minorHAnsi" w:cstheme="minorHAnsi"/>
                <w:rtl/>
                <w:lang w:bidi="ur"/>
              </w:rPr>
              <w:t xml:space="preserve">: </w:t>
            </w:r>
            <w:r>
              <w:rPr>
                <w:rFonts w:asciiTheme="minorHAnsi" w:hAnsiTheme="minorHAnsi" w:cstheme="minorHAnsi"/>
                <w:rtl/>
              </w:rPr>
              <w:t xml:space="preserve">ناقابل واپسی کریڈٹ جانچ کی فیس </w:t>
            </w:r>
            <w:r>
              <w:rPr>
                <w:rFonts w:asciiTheme="minorHAnsi" w:hAnsiTheme="minorHAnsi" w:cstheme="minorHAnsi"/>
              </w:rPr>
              <w:t>$20.00</w:t>
            </w:r>
            <w:r>
              <w:rPr>
                <w:rFonts w:asciiTheme="minorHAnsi" w:hAnsiTheme="minorHAnsi" w:cstheme="minorHAnsi"/>
                <w:rtl/>
                <w:lang w:bidi="ur"/>
              </w:rPr>
              <w:t xml:space="preserve"> (</w:t>
            </w:r>
            <w:r>
              <w:rPr>
                <w:rFonts w:asciiTheme="minorHAnsi" w:hAnsiTheme="minorHAnsi" w:cstheme="minorHAnsi"/>
                <w:rtl/>
              </w:rPr>
              <w:t>زیادہ سے زیادہ</w:t>
            </w:r>
            <w:r>
              <w:rPr>
                <w:rFonts w:asciiTheme="minorHAnsi" w:hAnsiTheme="minorHAnsi" w:cstheme="minorHAnsi"/>
                <w:rtl/>
                <w:lang w:bidi="ur"/>
              </w:rPr>
              <w:t xml:space="preserve">) </w:t>
            </w:r>
            <w:r>
              <w:rPr>
                <w:rFonts w:asciiTheme="minorHAnsi" w:hAnsiTheme="minorHAnsi" w:cstheme="minorHAnsi"/>
                <w:rtl/>
              </w:rPr>
              <w:t>اد کرنے کو تیار رہیں</w:t>
            </w:r>
          </w:p>
        </w:tc>
      </w:tr>
    </w:tbl>
    <w:p w14:paraId="3C9BE4CF" w14:textId="77777777" w:rsidR="007F3080" w:rsidRPr="004A4357" w:rsidRDefault="007F3080" w:rsidP="000B72CB">
      <w:pPr>
        <w:rPr>
          <w:rFonts w:cstheme="minorHAnsi"/>
        </w:rPr>
      </w:pPr>
    </w:p>
    <w:sectPr w:rsidR="007F3080" w:rsidRPr="004A4357" w:rsidSect="00CD2C5D">
      <w:headerReference w:type="even" r:id="rId9"/>
      <w:headerReference w:type="default" r:id="rId10"/>
      <w:footerReference w:type="even" r:id="rId11"/>
      <w:footerReference w:type="default" r:id="rId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C0F59" w14:textId="77777777" w:rsidR="00535613" w:rsidRDefault="00535613" w:rsidP="007F3080">
      <w:pPr>
        <w:spacing w:after="0" w:line="240" w:lineRule="auto"/>
      </w:pPr>
      <w:r>
        <w:separator/>
      </w:r>
    </w:p>
    <w:p w14:paraId="4065AA24" w14:textId="77777777" w:rsidR="00535613" w:rsidRDefault="00535613"/>
    <w:p w14:paraId="173CF4A2" w14:textId="77777777" w:rsidR="00535613" w:rsidRDefault="00535613"/>
  </w:endnote>
  <w:endnote w:type="continuationSeparator" w:id="0">
    <w:p w14:paraId="3FA0EE51" w14:textId="77777777" w:rsidR="00535613" w:rsidRDefault="00535613" w:rsidP="007F3080">
      <w:pPr>
        <w:spacing w:after="0" w:line="240" w:lineRule="auto"/>
      </w:pPr>
      <w:r>
        <w:continuationSeparator/>
      </w:r>
    </w:p>
    <w:p w14:paraId="1BE376F0" w14:textId="77777777" w:rsidR="00535613" w:rsidRDefault="00535613"/>
    <w:p w14:paraId="0056A30B" w14:textId="77777777" w:rsidR="00535613" w:rsidRDefault="00535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D38E" w14:textId="4C8B794E" w:rsidR="00495CFA" w:rsidRDefault="00495CFA">
    <w:pPr>
      <w:pStyle w:val="Footer"/>
    </w:pPr>
  </w:p>
  <w:p w14:paraId="7230C68C" w14:textId="77777777" w:rsidR="00B3664C" w:rsidRDefault="00B366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tl/>
      </w:rPr>
      <w:id w:val="418454772"/>
      <w:docPartObj>
        <w:docPartGallery w:val="Page Numbers (Bottom of Page)"/>
        <w:docPartUnique/>
      </w:docPartObj>
    </w:sdtPr>
    <w:sdtEndPr>
      <w:rPr>
        <w:noProof/>
      </w:rPr>
    </w:sdtEndPr>
    <w:sdtContent>
      <w:p w14:paraId="4DB79ED5" w14:textId="134D316D" w:rsidR="007F3080" w:rsidRPr="00FB4994" w:rsidRDefault="00C71051">
        <w:pPr>
          <w:pStyle w:val="Footer"/>
          <w:bidi/>
          <w:jc w:val="center"/>
          <w:rPr>
            <w:sz w:val="20"/>
            <w:szCs w:val="20"/>
          </w:rPr>
        </w:pPr>
        <w:r>
          <w:rPr>
            <w:noProof/>
            <w:sz w:val="20"/>
            <w:szCs w:val="20"/>
          </w:rPr>
          <w:drawing>
            <wp:anchor distT="0" distB="0" distL="114300" distR="114300" simplePos="0" relativeHeight="251666432" behindDoc="0" locked="0" layoutInCell="1" allowOverlap="1" wp14:anchorId="1DCA4B1C" wp14:editId="7CB24A75">
              <wp:simplePos x="0" y="0"/>
              <wp:positionH relativeFrom="column">
                <wp:posOffset>4699887</wp:posOffset>
              </wp:positionH>
              <wp:positionV relativeFrom="paragraph">
                <wp:posOffset>93470</wp:posOffset>
              </wp:positionV>
              <wp:extent cx="211015" cy="25971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979" t="8114" r="27617" b="7392"/>
                      <a:stretch/>
                    </pic:blipFill>
                    <pic:spPr bwMode="auto">
                      <a:xfrm>
                        <a:off x="0" y="0"/>
                        <a:ext cx="212340" cy="261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6192" behindDoc="0" locked="0" layoutInCell="1" allowOverlap="1" wp14:anchorId="1F4D9DD3" wp14:editId="31BE129D">
              <wp:simplePos x="0" y="0"/>
              <wp:positionH relativeFrom="column">
                <wp:posOffset>4974590</wp:posOffset>
              </wp:positionH>
              <wp:positionV relativeFrom="paragraph">
                <wp:posOffset>79375</wp:posOffset>
              </wp:positionV>
              <wp:extent cx="255905" cy="274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sz w:val="20"/>
            <w:szCs w:val="20"/>
          </w:rPr>
          <w:fldChar w:fldCharType="begin"/>
        </w:r>
        <w:r>
          <w:rPr>
            <w:sz w:val="20"/>
            <w:szCs w:val="20"/>
          </w:rPr>
          <w:instrText xml:space="preserve"> PAGE   \* MERGEFORMAT </w:instrText>
        </w:r>
        <w:r>
          <w:rPr>
            <w:sz w:val="20"/>
            <w:szCs w:val="20"/>
          </w:rPr>
          <w:fldChar w:fldCharType="separate"/>
        </w:r>
        <w:r w:rsidR="00E91FB5">
          <w:rPr>
            <w:noProof/>
            <w:sz w:val="20"/>
            <w:szCs w:val="20"/>
            <w:rtl/>
            <w:lang w:bidi="ur"/>
          </w:rPr>
          <w:t>4</w:t>
        </w:r>
        <w:r>
          <w:rPr>
            <w:noProof/>
            <w:sz w:val="20"/>
            <w:szCs w:val="20"/>
          </w:rPr>
          <w:fldChar w:fldCharType="end"/>
        </w:r>
        <w:r>
          <w:rPr>
            <w:noProof/>
            <w:sz w:val="20"/>
            <w:szCs w:val="20"/>
            <w:rtl/>
            <w:lang w:bidi="ur"/>
          </w:rPr>
          <w:t>/4</w:t>
        </w:r>
      </w:p>
    </w:sdtContent>
  </w:sdt>
  <w:p w14:paraId="3B1E7C6C" w14:textId="324A1AFA" w:rsidR="00AB3F46" w:rsidRPr="00C71051" w:rsidRDefault="00537D74" w:rsidP="004B721A">
    <w:pPr>
      <w:pStyle w:val="Footer"/>
      <w:bidi/>
      <w:jc w:val="right"/>
      <w:rPr>
        <w:sz w:val="20"/>
        <w:szCs w:val="20"/>
      </w:rPr>
    </w:pPr>
    <w:r>
      <w:rPr>
        <w:sz w:val="20"/>
        <w:szCs w:val="20"/>
        <w:rtl/>
      </w:rPr>
      <w:t xml:space="preserve">اردو دستاویز کی فہرست </w:t>
    </w:r>
    <w:r>
      <w:rPr>
        <w:sz w:val="20"/>
        <w:szCs w:val="20"/>
      </w:rPr>
      <w:t>2025</w:t>
    </w:r>
  </w:p>
  <w:p w14:paraId="63529FE6" w14:textId="77777777" w:rsidR="00B3664C" w:rsidRDefault="00B3664C"/>
  <w:p w14:paraId="37710E01" w14:textId="77777777" w:rsidR="00B3664C" w:rsidRDefault="00B366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7E2EE" w14:textId="77777777" w:rsidR="00535613" w:rsidRDefault="00535613" w:rsidP="007F3080">
      <w:pPr>
        <w:spacing w:after="0" w:line="240" w:lineRule="auto"/>
      </w:pPr>
      <w:r>
        <w:separator/>
      </w:r>
    </w:p>
    <w:p w14:paraId="6299BB12" w14:textId="77777777" w:rsidR="00535613" w:rsidRDefault="00535613"/>
    <w:p w14:paraId="3EAA900F" w14:textId="77777777" w:rsidR="00535613" w:rsidRDefault="00535613"/>
  </w:footnote>
  <w:footnote w:type="continuationSeparator" w:id="0">
    <w:p w14:paraId="3D0F32DC" w14:textId="77777777" w:rsidR="00535613" w:rsidRDefault="00535613" w:rsidP="007F3080">
      <w:pPr>
        <w:spacing w:after="0" w:line="240" w:lineRule="auto"/>
      </w:pPr>
      <w:r>
        <w:continuationSeparator/>
      </w:r>
    </w:p>
    <w:p w14:paraId="0B1EE476" w14:textId="77777777" w:rsidR="00535613" w:rsidRDefault="00535613"/>
    <w:p w14:paraId="3B2F41BC" w14:textId="77777777" w:rsidR="00535613" w:rsidRDefault="00535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990A" w14:textId="119B9E92" w:rsidR="00495CFA" w:rsidRDefault="00495CFA">
    <w:pPr>
      <w:pStyle w:val="Header"/>
    </w:pPr>
  </w:p>
  <w:p w14:paraId="7379418C" w14:textId="77777777" w:rsidR="00B3664C" w:rsidRDefault="00B366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2205" w14:textId="340A5598" w:rsidR="00495CFA" w:rsidRDefault="00495CFA">
    <w:pPr>
      <w:pStyle w:val="Header"/>
    </w:pPr>
  </w:p>
  <w:p w14:paraId="2FFFCDCE" w14:textId="77777777" w:rsidR="00B3664C" w:rsidRDefault="00B366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1CC"/>
    <w:multiLevelType w:val="hybridMultilevel"/>
    <w:tmpl w:val="F6525B6E"/>
    <w:lvl w:ilvl="0" w:tplc="1AAECAF0">
      <w:start w:val="1"/>
      <w:numFmt w:val="bullet"/>
      <w:lvlText w:val=""/>
      <w:lvlJc w:val="left"/>
      <w:pPr>
        <w:ind w:left="360" w:hanging="360"/>
      </w:pPr>
      <w:rPr>
        <w:rFonts w:ascii="Wingdings" w:hAnsi="Wingdings"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3D0540"/>
    <w:multiLevelType w:val="hybridMultilevel"/>
    <w:tmpl w:val="2ADA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F0B80"/>
    <w:multiLevelType w:val="hybridMultilevel"/>
    <w:tmpl w:val="99EA33B0"/>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2726D19"/>
    <w:multiLevelType w:val="hybridMultilevel"/>
    <w:tmpl w:val="733E999E"/>
    <w:lvl w:ilvl="0" w:tplc="051204CE">
      <w:start w:val="1"/>
      <w:numFmt w:val="bullet"/>
      <w:lvlText w:val=""/>
      <w:lvlJc w:val="left"/>
      <w:pPr>
        <w:ind w:left="360" w:hanging="360"/>
      </w:pPr>
      <w:rPr>
        <w:rFonts w:ascii="Wingdings" w:hAnsi="Wingdings" w:hint="default"/>
      </w:rPr>
    </w:lvl>
    <w:lvl w:ilvl="1" w:tplc="051204CE">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5D2F8D"/>
    <w:multiLevelType w:val="hybridMultilevel"/>
    <w:tmpl w:val="CE6A3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F93CA1"/>
    <w:multiLevelType w:val="hybridMultilevel"/>
    <w:tmpl w:val="16EA90BE"/>
    <w:lvl w:ilvl="0" w:tplc="07269D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4D40094"/>
    <w:multiLevelType w:val="hybridMultilevel"/>
    <w:tmpl w:val="90DCF46E"/>
    <w:lvl w:ilvl="0" w:tplc="8C541A4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94C8D"/>
    <w:multiLevelType w:val="hybridMultilevel"/>
    <w:tmpl w:val="470A9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8887073">
    <w:abstractNumId w:val="6"/>
  </w:num>
  <w:num w:numId="2" w16cid:durableId="1265841840">
    <w:abstractNumId w:val="4"/>
  </w:num>
  <w:num w:numId="3" w16cid:durableId="1170484389">
    <w:abstractNumId w:val="5"/>
  </w:num>
  <w:num w:numId="4" w16cid:durableId="2009668763">
    <w:abstractNumId w:val="0"/>
  </w:num>
  <w:num w:numId="5" w16cid:durableId="800342830">
    <w:abstractNumId w:val="2"/>
  </w:num>
  <w:num w:numId="6" w16cid:durableId="556626920">
    <w:abstractNumId w:val="3"/>
  </w:num>
  <w:num w:numId="7" w16cid:durableId="481432110">
    <w:abstractNumId w:val="1"/>
  </w:num>
  <w:num w:numId="8" w16cid:durableId="21445006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080"/>
    <w:rsid w:val="000130DE"/>
    <w:rsid w:val="00016AB2"/>
    <w:rsid w:val="00050972"/>
    <w:rsid w:val="00057DED"/>
    <w:rsid w:val="00060384"/>
    <w:rsid w:val="00064327"/>
    <w:rsid w:val="00081A81"/>
    <w:rsid w:val="00085166"/>
    <w:rsid w:val="000B2D01"/>
    <w:rsid w:val="000B72CB"/>
    <w:rsid w:val="000E377A"/>
    <w:rsid w:val="000F6849"/>
    <w:rsid w:val="00103862"/>
    <w:rsid w:val="00105C0C"/>
    <w:rsid w:val="00110637"/>
    <w:rsid w:val="001153BC"/>
    <w:rsid w:val="00122E09"/>
    <w:rsid w:val="0013215D"/>
    <w:rsid w:val="001460FB"/>
    <w:rsid w:val="00166A81"/>
    <w:rsid w:val="001679D4"/>
    <w:rsid w:val="00167F20"/>
    <w:rsid w:val="0017257D"/>
    <w:rsid w:val="00174DB9"/>
    <w:rsid w:val="00183CE3"/>
    <w:rsid w:val="00184953"/>
    <w:rsid w:val="00197446"/>
    <w:rsid w:val="0019791B"/>
    <w:rsid w:val="001C208A"/>
    <w:rsid w:val="001C559D"/>
    <w:rsid w:val="001E72F3"/>
    <w:rsid w:val="001F27A9"/>
    <w:rsid w:val="002143DF"/>
    <w:rsid w:val="00230001"/>
    <w:rsid w:val="00243BAF"/>
    <w:rsid w:val="00311892"/>
    <w:rsid w:val="003162D6"/>
    <w:rsid w:val="003277A1"/>
    <w:rsid w:val="003443F9"/>
    <w:rsid w:val="003609AE"/>
    <w:rsid w:val="00363C05"/>
    <w:rsid w:val="003663AA"/>
    <w:rsid w:val="003827F6"/>
    <w:rsid w:val="00391998"/>
    <w:rsid w:val="003B37F2"/>
    <w:rsid w:val="003B7BDA"/>
    <w:rsid w:val="003E1C80"/>
    <w:rsid w:val="003E7E51"/>
    <w:rsid w:val="003F67C1"/>
    <w:rsid w:val="003F7976"/>
    <w:rsid w:val="0041492E"/>
    <w:rsid w:val="004561BD"/>
    <w:rsid w:val="004666ED"/>
    <w:rsid w:val="00470ACD"/>
    <w:rsid w:val="004841D5"/>
    <w:rsid w:val="0048626E"/>
    <w:rsid w:val="00495CFA"/>
    <w:rsid w:val="004A297F"/>
    <w:rsid w:val="004A4357"/>
    <w:rsid w:val="004B721A"/>
    <w:rsid w:val="004C4BF7"/>
    <w:rsid w:val="004D1F36"/>
    <w:rsid w:val="004E3A64"/>
    <w:rsid w:val="004E6C86"/>
    <w:rsid w:val="0050312F"/>
    <w:rsid w:val="005073FB"/>
    <w:rsid w:val="005148F3"/>
    <w:rsid w:val="005179FE"/>
    <w:rsid w:val="005205EC"/>
    <w:rsid w:val="0053390C"/>
    <w:rsid w:val="00534967"/>
    <w:rsid w:val="00535613"/>
    <w:rsid w:val="00537D74"/>
    <w:rsid w:val="00544025"/>
    <w:rsid w:val="00546B5C"/>
    <w:rsid w:val="00546E6A"/>
    <w:rsid w:val="005538F4"/>
    <w:rsid w:val="00562475"/>
    <w:rsid w:val="005666DF"/>
    <w:rsid w:val="005716A4"/>
    <w:rsid w:val="00572974"/>
    <w:rsid w:val="00580853"/>
    <w:rsid w:val="005833A3"/>
    <w:rsid w:val="00597A21"/>
    <w:rsid w:val="005A125B"/>
    <w:rsid w:val="005A5F3F"/>
    <w:rsid w:val="005B12DA"/>
    <w:rsid w:val="005B161D"/>
    <w:rsid w:val="005E2207"/>
    <w:rsid w:val="0060257D"/>
    <w:rsid w:val="0062345C"/>
    <w:rsid w:val="006510FB"/>
    <w:rsid w:val="00651469"/>
    <w:rsid w:val="00691F9A"/>
    <w:rsid w:val="006B104A"/>
    <w:rsid w:val="006D5325"/>
    <w:rsid w:val="006E63CB"/>
    <w:rsid w:val="006F0325"/>
    <w:rsid w:val="006F0ED5"/>
    <w:rsid w:val="00712F92"/>
    <w:rsid w:val="00741C0A"/>
    <w:rsid w:val="00746E63"/>
    <w:rsid w:val="00754081"/>
    <w:rsid w:val="0076173A"/>
    <w:rsid w:val="0076260A"/>
    <w:rsid w:val="00764CB8"/>
    <w:rsid w:val="00777A67"/>
    <w:rsid w:val="0079015B"/>
    <w:rsid w:val="007A6035"/>
    <w:rsid w:val="007C3F0A"/>
    <w:rsid w:val="007F3080"/>
    <w:rsid w:val="007F66E7"/>
    <w:rsid w:val="008120F3"/>
    <w:rsid w:val="008222FA"/>
    <w:rsid w:val="008B0251"/>
    <w:rsid w:val="008C73E5"/>
    <w:rsid w:val="008C7EC4"/>
    <w:rsid w:val="008D75C7"/>
    <w:rsid w:val="008F18AB"/>
    <w:rsid w:val="008F6B14"/>
    <w:rsid w:val="009242F8"/>
    <w:rsid w:val="00925AE6"/>
    <w:rsid w:val="0093667E"/>
    <w:rsid w:val="00944532"/>
    <w:rsid w:val="009526B5"/>
    <w:rsid w:val="009B2023"/>
    <w:rsid w:val="009E2FB2"/>
    <w:rsid w:val="009E43EA"/>
    <w:rsid w:val="009E6CE5"/>
    <w:rsid w:val="00A24F61"/>
    <w:rsid w:val="00A47CC7"/>
    <w:rsid w:val="00A504DA"/>
    <w:rsid w:val="00A56AF0"/>
    <w:rsid w:val="00A73730"/>
    <w:rsid w:val="00A80C9D"/>
    <w:rsid w:val="00A90F42"/>
    <w:rsid w:val="00AA2555"/>
    <w:rsid w:val="00AB3F46"/>
    <w:rsid w:val="00AB48F2"/>
    <w:rsid w:val="00AD6CC4"/>
    <w:rsid w:val="00B05B51"/>
    <w:rsid w:val="00B06C7D"/>
    <w:rsid w:val="00B11F1E"/>
    <w:rsid w:val="00B12C09"/>
    <w:rsid w:val="00B14DC4"/>
    <w:rsid w:val="00B21F77"/>
    <w:rsid w:val="00B3664C"/>
    <w:rsid w:val="00B62C58"/>
    <w:rsid w:val="00B82DEE"/>
    <w:rsid w:val="00BA7ED1"/>
    <w:rsid w:val="00BB5847"/>
    <w:rsid w:val="00BD05E4"/>
    <w:rsid w:val="00BD1EBA"/>
    <w:rsid w:val="00BE7F0D"/>
    <w:rsid w:val="00C0628B"/>
    <w:rsid w:val="00C45A24"/>
    <w:rsid w:val="00C55D4C"/>
    <w:rsid w:val="00C66402"/>
    <w:rsid w:val="00C71051"/>
    <w:rsid w:val="00C90415"/>
    <w:rsid w:val="00C9686C"/>
    <w:rsid w:val="00CC1C2A"/>
    <w:rsid w:val="00CC7AA0"/>
    <w:rsid w:val="00CD2C5D"/>
    <w:rsid w:val="00CE0033"/>
    <w:rsid w:val="00D01B76"/>
    <w:rsid w:val="00D045EA"/>
    <w:rsid w:val="00D354D4"/>
    <w:rsid w:val="00D51988"/>
    <w:rsid w:val="00D90D65"/>
    <w:rsid w:val="00D96D46"/>
    <w:rsid w:val="00DA0C6F"/>
    <w:rsid w:val="00DE4009"/>
    <w:rsid w:val="00DE5220"/>
    <w:rsid w:val="00E0006B"/>
    <w:rsid w:val="00E10076"/>
    <w:rsid w:val="00E1103D"/>
    <w:rsid w:val="00E15BAC"/>
    <w:rsid w:val="00E1769F"/>
    <w:rsid w:val="00E61D17"/>
    <w:rsid w:val="00E74373"/>
    <w:rsid w:val="00E845AD"/>
    <w:rsid w:val="00E91FB5"/>
    <w:rsid w:val="00EB6DB5"/>
    <w:rsid w:val="00ED0AD2"/>
    <w:rsid w:val="00EF7225"/>
    <w:rsid w:val="00F13AAF"/>
    <w:rsid w:val="00F330FB"/>
    <w:rsid w:val="00F42FA1"/>
    <w:rsid w:val="00F43B09"/>
    <w:rsid w:val="00F511E9"/>
    <w:rsid w:val="00F62363"/>
    <w:rsid w:val="00F6432D"/>
    <w:rsid w:val="00F755F5"/>
    <w:rsid w:val="00FA41A0"/>
    <w:rsid w:val="00FB2134"/>
    <w:rsid w:val="00FB345F"/>
    <w:rsid w:val="00FB4994"/>
    <w:rsid w:val="00FC622F"/>
    <w:rsid w:val="09315ACA"/>
    <w:rsid w:val="094C212D"/>
    <w:rsid w:val="09F12861"/>
    <w:rsid w:val="17035A50"/>
    <w:rsid w:val="190D97D5"/>
    <w:rsid w:val="1C7902A7"/>
    <w:rsid w:val="1CA7583E"/>
    <w:rsid w:val="203FEE1C"/>
    <w:rsid w:val="2377A59F"/>
    <w:rsid w:val="29F7034A"/>
    <w:rsid w:val="31DCBC8F"/>
    <w:rsid w:val="3AAE2008"/>
    <w:rsid w:val="3B20DBCF"/>
    <w:rsid w:val="4244F936"/>
    <w:rsid w:val="4D487877"/>
    <w:rsid w:val="4D879631"/>
    <w:rsid w:val="5367DB4A"/>
    <w:rsid w:val="568764E4"/>
    <w:rsid w:val="5B1D635A"/>
    <w:rsid w:val="5F459FE1"/>
    <w:rsid w:val="638D338E"/>
    <w:rsid w:val="645DA34C"/>
    <w:rsid w:val="6974DC6E"/>
    <w:rsid w:val="6A89D406"/>
    <w:rsid w:val="6AA9FEE8"/>
    <w:rsid w:val="6B27A922"/>
    <w:rsid w:val="6E4D50F6"/>
    <w:rsid w:val="7122FDF7"/>
    <w:rsid w:val="7A49737C"/>
    <w:rsid w:val="7C0F5BC7"/>
    <w:rsid w:val="7DE48F64"/>
    <w:rsid w:val="7E226316"/>
    <w:rsid w:val="7E9853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3A6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3">
    <w:name w:val="Table Simple 3"/>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uiPriority w:val="99"/>
    <w:semiHidden/>
    <w:unhideWhenUsed/>
    <w:rsid w:val="007F3080"/>
    <w:rPr>
      <w:sz w:val="16"/>
      <w:szCs w:val="16"/>
    </w:rPr>
  </w:style>
  <w:style w:type="paragraph" w:styleId="CommentText">
    <w:name w:val="annotation text"/>
    <w:basedOn w:val="Normal"/>
    <w:link w:val="CommentTextChar"/>
    <w:uiPriority w:val="99"/>
    <w:unhideWhenUsed/>
    <w:rsid w:val="007F3080"/>
    <w:pPr>
      <w:widowControl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F308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F3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080"/>
    <w:rPr>
      <w:rFonts w:ascii="Tahoma" w:hAnsi="Tahoma" w:cs="Tahoma"/>
      <w:sz w:val="16"/>
      <w:szCs w:val="16"/>
    </w:rPr>
  </w:style>
  <w:style w:type="table" w:styleId="TableGrid">
    <w:name w:val="Table Grid"/>
    <w:basedOn w:val="TableNormal"/>
    <w:rsid w:val="007F3080"/>
    <w:pPr>
      <w:widowControl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0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080"/>
  </w:style>
  <w:style w:type="paragraph" w:styleId="Footer">
    <w:name w:val="footer"/>
    <w:basedOn w:val="Normal"/>
    <w:link w:val="FooterChar"/>
    <w:uiPriority w:val="99"/>
    <w:unhideWhenUsed/>
    <w:rsid w:val="007F3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080"/>
  </w:style>
  <w:style w:type="paragraph" w:styleId="CommentSubject">
    <w:name w:val="annotation subject"/>
    <w:basedOn w:val="CommentText"/>
    <w:next w:val="CommentText"/>
    <w:link w:val="CommentSubjectChar"/>
    <w:uiPriority w:val="99"/>
    <w:semiHidden/>
    <w:unhideWhenUsed/>
    <w:rsid w:val="0060257D"/>
    <w:pPr>
      <w:widowControl/>
      <w:adjustRightInd/>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0257D"/>
    <w:rPr>
      <w:rFonts w:ascii="Times New Roman" w:eastAsia="Times New Roman" w:hAnsi="Times New Roman" w:cs="Times New Roman"/>
      <w:b/>
      <w:bCs/>
      <w:sz w:val="20"/>
      <w:szCs w:val="20"/>
    </w:rPr>
  </w:style>
  <w:style w:type="paragraph" w:styleId="ListParagraph">
    <w:name w:val="List Paragraph"/>
    <w:basedOn w:val="Normal"/>
    <w:uiPriority w:val="34"/>
    <w:qFormat/>
    <w:rsid w:val="0060257D"/>
    <w:pPr>
      <w:ind w:left="720"/>
      <w:contextualSpacing/>
    </w:pPr>
  </w:style>
  <w:style w:type="paragraph" w:styleId="Revision">
    <w:name w:val="Revision"/>
    <w:hidden/>
    <w:uiPriority w:val="99"/>
    <w:semiHidden/>
    <w:rsid w:val="00562475"/>
    <w:pPr>
      <w:spacing w:after="0" w:line="240" w:lineRule="auto"/>
    </w:pPr>
  </w:style>
  <w:style w:type="character" w:styleId="Hyperlink">
    <w:name w:val="Hyperlink"/>
    <w:basedOn w:val="DefaultParagraphFont"/>
    <w:uiPriority w:val="99"/>
    <w:unhideWhenUsed/>
    <w:rsid w:val="00F42FA1"/>
    <w:rPr>
      <w:color w:val="0000FF" w:themeColor="hyperlink"/>
      <w:u w:val="single"/>
    </w:rPr>
  </w:style>
  <w:style w:type="character" w:customStyle="1" w:styleId="UnresolvedMention1">
    <w:name w:val="Unresolved Mention1"/>
    <w:basedOn w:val="DefaultParagraphFont"/>
    <w:uiPriority w:val="99"/>
    <w:semiHidden/>
    <w:unhideWhenUsed/>
    <w:rsid w:val="00F42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76537">
      <w:bodyDiv w:val="1"/>
      <w:marLeft w:val="0"/>
      <w:marRight w:val="0"/>
      <w:marTop w:val="0"/>
      <w:marBottom w:val="0"/>
      <w:divBdr>
        <w:top w:val="none" w:sz="0" w:space="0" w:color="auto"/>
        <w:left w:val="none" w:sz="0" w:space="0" w:color="auto"/>
        <w:bottom w:val="none" w:sz="0" w:space="0" w:color="auto"/>
        <w:right w:val="none" w:sz="0" w:space="0" w:color="auto"/>
      </w:divBdr>
    </w:div>
    <w:div w:id="176426774">
      <w:bodyDiv w:val="1"/>
      <w:marLeft w:val="0"/>
      <w:marRight w:val="0"/>
      <w:marTop w:val="0"/>
      <w:marBottom w:val="0"/>
      <w:divBdr>
        <w:top w:val="none" w:sz="0" w:space="0" w:color="auto"/>
        <w:left w:val="none" w:sz="0" w:space="0" w:color="auto"/>
        <w:bottom w:val="none" w:sz="0" w:space="0" w:color="auto"/>
        <w:right w:val="none" w:sz="0" w:space="0" w:color="auto"/>
      </w:divBdr>
    </w:div>
    <w:div w:id="207496219">
      <w:bodyDiv w:val="1"/>
      <w:marLeft w:val="0"/>
      <w:marRight w:val="0"/>
      <w:marTop w:val="0"/>
      <w:marBottom w:val="0"/>
      <w:divBdr>
        <w:top w:val="none" w:sz="0" w:space="0" w:color="auto"/>
        <w:left w:val="none" w:sz="0" w:space="0" w:color="auto"/>
        <w:bottom w:val="none" w:sz="0" w:space="0" w:color="auto"/>
        <w:right w:val="none" w:sz="0" w:space="0" w:color="auto"/>
      </w:divBdr>
    </w:div>
    <w:div w:id="589890381">
      <w:bodyDiv w:val="1"/>
      <w:marLeft w:val="0"/>
      <w:marRight w:val="0"/>
      <w:marTop w:val="0"/>
      <w:marBottom w:val="0"/>
      <w:divBdr>
        <w:top w:val="none" w:sz="0" w:space="0" w:color="auto"/>
        <w:left w:val="none" w:sz="0" w:space="0" w:color="auto"/>
        <w:bottom w:val="none" w:sz="0" w:space="0" w:color="auto"/>
        <w:right w:val="none" w:sz="0" w:space="0" w:color="auto"/>
      </w:divBdr>
    </w:div>
    <w:div w:id="939995851">
      <w:bodyDiv w:val="1"/>
      <w:marLeft w:val="0"/>
      <w:marRight w:val="0"/>
      <w:marTop w:val="0"/>
      <w:marBottom w:val="0"/>
      <w:divBdr>
        <w:top w:val="none" w:sz="0" w:space="0" w:color="auto"/>
        <w:left w:val="none" w:sz="0" w:space="0" w:color="auto"/>
        <w:bottom w:val="none" w:sz="0" w:space="0" w:color="auto"/>
        <w:right w:val="none" w:sz="0" w:space="0" w:color="auto"/>
      </w:divBdr>
    </w:div>
    <w:div w:id="1402682009">
      <w:bodyDiv w:val="1"/>
      <w:marLeft w:val="0"/>
      <w:marRight w:val="0"/>
      <w:marTop w:val="0"/>
      <w:marBottom w:val="0"/>
      <w:divBdr>
        <w:top w:val="none" w:sz="0" w:space="0" w:color="auto"/>
        <w:left w:val="none" w:sz="0" w:space="0" w:color="auto"/>
        <w:bottom w:val="none" w:sz="0" w:space="0" w:color="auto"/>
        <w:right w:val="none" w:sz="0" w:space="0" w:color="auto"/>
      </w:divBdr>
    </w:div>
    <w:div w:id="16614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bor.ny.gov/unemploymentassistance.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9D3B1-34A7-4977-B13E-35AA93F9B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4870</Characters>
  <Application>Microsoft Office Word</Application>
  <DocSecurity>4</DocSecurity>
  <Lines>121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2025-04-25T22:53:00Z</dcterms:created>
  <dcterms:modified xsi:type="dcterms:W3CDTF">2025-04-25T22:53:00Z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2025-04-25T22:53:25Z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a04324c0-bc37-47f1-85a8-160b92f4d900</vt:lpwstr>
  </property>
  <property fmtid="{D5CDD505-2E9C-101B-9397-08002B2CF9AE}" pid="8" name="MSIP_Label_ebba276f-0474-4e48-a2bc-69b0eb22318c_ContentBits">
    <vt:lpwstr>0</vt:lpwstr>
  </property>
</Properties>
</file>