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28BDD" w14:textId="77777777" w:rsidR="004C011B" w:rsidRPr="003A6F03" w:rsidRDefault="00E65384" w:rsidP="003A6F03">
      <w:pPr>
        <w:spacing w:after="90"/>
        <w:jc w:val="center"/>
        <w:rPr>
          <w:rFonts w:ascii="Helvetica" w:hAnsi="Helvetica"/>
          <w:b/>
          <w:sz w:val="22"/>
          <w:szCs w:val="22"/>
          <w:u w:val="single"/>
        </w:rPr>
      </w:pPr>
      <w:r w:rsidRPr="003A6F03">
        <w:rPr>
          <w:rFonts w:ascii="Helvetica" w:hAnsi="Helvetica"/>
          <w:b/>
          <w:sz w:val="22"/>
          <w:szCs w:val="22"/>
          <w:u w:val="single"/>
        </w:rPr>
        <w:t xml:space="preserve">ATTACHMENT </w:t>
      </w:r>
      <w:r w:rsidR="0082703D" w:rsidRPr="003A6F03">
        <w:rPr>
          <w:rFonts w:ascii="Helvetica" w:hAnsi="Helvetica"/>
          <w:b/>
          <w:sz w:val="22"/>
          <w:szCs w:val="22"/>
          <w:u w:val="single"/>
        </w:rPr>
        <w:t>L</w:t>
      </w:r>
      <w:r w:rsidRPr="003A6F03">
        <w:rPr>
          <w:rFonts w:ascii="Helvetica" w:hAnsi="Helvetica"/>
          <w:b/>
          <w:sz w:val="22"/>
          <w:szCs w:val="22"/>
          <w:u w:val="single"/>
        </w:rPr>
        <w:t>-2</w:t>
      </w:r>
    </w:p>
    <w:p w14:paraId="25DC95EC" w14:textId="77777777" w:rsidR="004C011B" w:rsidRPr="003A6F03" w:rsidRDefault="003A6F03" w:rsidP="003A6F03">
      <w:pPr>
        <w:spacing w:after="90"/>
        <w:jc w:val="center"/>
        <w:rPr>
          <w:rFonts w:ascii="Helvetica" w:hAnsi="Helvetica"/>
          <w:b/>
          <w:sz w:val="22"/>
          <w:szCs w:val="22"/>
          <w:u w:val="single"/>
        </w:rPr>
      </w:pPr>
      <w:r w:rsidRPr="003A6F03">
        <w:rPr>
          <w:rFonts w:ascii="Helvetica" w:hAnsi="Helvetica"/>
          <w:b/>
          <w:sz w:val="22"/>
          <w:szCs w:val="22"/>
          <w:u w:val="single"/>
        </w:rPr>
        <w:t>TENANT INCOME CERTIFICATION (TIC) SUBMISSION COVER LETTER</w:t>
      </w:r>
    </w:p>
    <w:p w14:paraId="1A70434C" w14:textId="77777777" w:rsidR="003A6F03" w:rsidRPr="003A6F03" w:rsidRDefault="003A6F03" w:rsidP="003D0A83">
      <w:pPr>
        <w:jc w:val="center"/>
        <w:rPr>
          <w:sz w:val="14"/>
          <w:szCs w:val="14"/>
        </w:rPr>
      </w:pPr>
    </w:p>
    <w:p w14:paraId="5FD275CD" w14:textId="77777777" w:rsidR="003A6F03" w:rsidRDefault="003A6F03" w:rsidP="003A6F03">
      <w:pPr>
        <w:rPr>
          <w:rFonts w:ascii="Helvetica" w:hAnsi="Helvetica"/>
          <w:b/>
          <w:bCs/>
          <w:sz w:val="32"/>
          <w:szCs w:val="32"/>
        </w:rPr>
      </w:pPr>
    </w:p>
    <w:p w14:paraId="27FE2658" w14:textId="77777777" w:rsidR="003D0A83" w:rsidRPr="003A6F03" w:rsidRDefault="003D0A83" w:rsidP="003A6F03">
      <w:pPr>
        <w:rPr>
          <w:rFonts w:ascii="Helvetica" w:hAnsi="Helvetica"/>
          <w:b/>
          <w:bCs/>
          <w:sz w:val="32"/>
          <w:szCs w:val="32"/>
        </w:rPr>
      </w:pPr>
      <w:r w:rsidRPr="003A6F03">
        <w:rPr>
          <w:rFonts w:ascii="Helvetica" w:hAnsi="Helvetica"/>
          <w:b/>
          <w:bCs/>
          <w:sz w:val="32"/>
          <w:szCs w:val="32"/>
        </w:rPr>
        <w:t>MEMORANDUM</w:t>
      </w:r>
    </w:p>
    <w:p w14:paraId="5C11D4E2" w14:textId="77777777" w:rsidR="00720E80" w:rsidRPr="003A6F03" w:rsidRDefault="00720E80" w:rsidP="003A6F03">
      <w:pPr>
        <w:pBdr>
          <w:bottom w:val="single" w:sz="12" w:space="1" w:color="auto"/>
        </w:pBdr>
        <w:rPr>
          <w:rFonts w:ascii="Helvetica" w:hAnsi="Helvetica"/>
        </w:rPr>
      </w:pPr>
    </w:p>
    <w:p w14:paraId="3320D6EA" w14:textId="77777777" w:rsidR="003D0A83" w:rsidRPr="003A6F03" w:rsidRDefault="003D0A83" w:rsidP="003D0A83">
      <w:pPr>
        <w:jc w:val="center"/>
        <w:rPr>
          <w:rFonts w:ascii="Helvetica" w:hAnsi="Helvetica"/>
        </w:rPr>
      </w:pPr>
    </w:p>
    <w:p w14:paraId="0DE1AFAB" w14:textId="79F4A43C" w:rsidR="003D0A83" w:rsidRPr="003A6F03" w:rsidRDefault="003D0A83" w:rsidP="003A6F03">
      <w:pPr>
        <w:spacing w:after="45"/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To:</w:t>
      </w:r>
      <w:r w:rsidRPr="003A6F03">
        <w:rPr>
          <w:rFonts w:ascii="Helvetica" w:hAnsi="Helvetica"/>
        </w:rPr>
        <w:tab/>
      </w:r>
      <w:r w:rsidRPr="003A6F03">
        <w:rPr>
          <w:rFonts w:ascii="Helvetica" w:hAnsi="Helvetica"/>
        </w:rPr>
        <w:tab/>
      </w:r>
      <w:r w:rsidR="008912E9">
        <w:rPr>
          <w:rFonts w:ascii="Helvetica" w:hAnsi="Helvetica"/>
        </w:rPr>
        <w:t>Direct</w:t>
      </w:r>
      <w:r w:rsidR="005E20FD">
        <w:rPr>
          <w:rFonts w:ascii="Helvetica" w:hAnsi="Helvetica"/>
        </w:rPr>
        <w:t>or of Marketing</w:t>
      </w:r>
      <w:r w:rsidR="00D27226" w:rsidRPr="003A6F03">
        <w:rPr>
          <w:rFonts w:ascii="Helvetica" w:hAnsi="Helvetica"/>
        </w:rPr>
        <w:t>, NYC HPD</w:t>
      </w:r>
      <w:r w:rsidR="00760B0F">
        <w:rPr>
          <w:rFonts w:ascii="Helvetica" w:hAnsi="Helvetica"/>
        </w:rPr>
        <w:t xml:space="preserve"> or VP Compliance, HDC</w:t>
      </w:r>
    </w:p>
    <w:p w14:paraId="261CF2BD" w14:textId="77777777" w:rsidR="003D0A83" w:rsidRPr="003A6F03" w:rsidRDefault="003D0A83" w:rsidP="003A6F03">
      <w:pPr>
        <w:spacing w:after="45"/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From:</w:t>
      </w:r>
      <w:r w:rsidRPr="003A6F03">
        <w:rPr>
          <w:rFonts w:ascii="Helvetica" w:hAnsi="Helvetica"/>
        </w:rPr>
        <w:tab/>
      </w:r>
      <w:r w:rsidRPr="003A6F03">
        <w:rPr>
          <w:rFonts w:ascii="Helvetica" w:hAnsi="Helvetica"/>
        </w:rPr>
        <w:tab/>
      </w:r>
    </w:p>
    <w:p w14:paraId="3F98F84E" w14:textId="77777777" w:rsidR="003D0A83" w:rsidRPr="003A6F03" w:rsidRDefault="003D0A83" w:rsidP="003A6F03">
      <w:pPr>
        <w:spacing w:after="45"/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Date:</w:t>
      </w:r>
      <w:r w:rsidRPr="003A6F03">
        <w:rPr>
          <w:rFonts w:ascii="Helvetica" w:hAnsi="Helvetica"/>
        </w:rPr>
        <w:tab/>
      </w:r>
      <w:r w:rsidRPr="003A6F03">
        <w:rPr>
          <w:rFonts w:ascii="Helvetica" w:hAnsi="Helvetica"/>
        </w:rPr>
        <w:tab/>
      </w:r>
    </w:p>
    <w:p w14:paraId="6A7A924A" w14:textId="77777777" w:rsidR="003D0A83" w:rsidRPr="003A6F03" w:rsidRDefault="003D0A83" w:rsidP="003A6F03">
      <w:pPr>
        <w:spacing w:after="45"/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RE:</w:t>
      </w:r>
      <w:r w:rsidRPr="003A6F03">
        <w:rPr>
          <w:rFonts w:ascii="Helvetica" w:hAnsi="Helvetica"/>
        </w:rPr>
        <w:tab/>
      </w:r>
      <w:r w:rsidRPr="003A6F03">
        <w:rPr>
          <w:rFonts w:ascii="Helvetica" w:hAnsi="Helvetica"/>
        </w:rPr>
        <w:tab/>
        <w:t>&lt;Project Name&gt;</w:t>
      </w:r>
    </w:p>
    <w:p w14:paraId="7B4B056F" w14:textId="77777777" w:rsidR="00301F6C" w:rsidRPr="003A6F03" w:rsidRDefault="00301F6C" w:rsidP="003A6F03">
      <w:pPr>
        <w:spacing w:after="45"/>
        <w:jc w:val="both"/>
        <w:rPr>
          <w:rFonts w:ascii="Helvetica" w:hAnsi="Helvetica"/>
          <w:b/>
          <w:sz w:val="20"/>
          <w:szCs w:val="20"/>
        </w:rPr>
      </w:pPr>
      <w:r w:rsidRPr="003A6F03">
        <w:rPr>
          <w:rFonts w:ascii="Helvetica" w:hAnsi="Helvetica"/>
        </w:rPr>
        <w:tab/>
      </w:r>
      <w:r w:rsidRPr="003A6F03">
        <w:rPr>
          <w:rFonts w:ascii="Helvetica" w:hAnsi="Helvetica"/>
        </w:rPr>
        <w:tab/>
      </w:r>
      <w:r w:rsidRPr="003A6F03">
        <w:rPr>
          <w:rFonts w:ascii="Helvetica" w:hAnsi="Helvetica"/>
          <w:b/>
          <w:sz w:val="20"/>
          <w:szCs w:val="20"/>
        </w:rPr>
        <w:t xml:space="preserve">TENANT INCOME CERTIFICATION </w:t>
      </w:r>
      <w:r w:rsidR="004C011B" w:rsidRPr="003A6F03">
        <w:rPr>
          <w:rFonts w:ascii="Helvetica" w:hAnsi="Helvetica"/>
          <w:b/>
          <w:sz w:val="20"/>
          <w:szCs w:val="20"/>
        </w:rPr>
        <w:t xml:space="preserve">(TIC) </w:t>
      </w:r>
      <w:r w:rsidRPr="003A6F03">
        <w:rPr>
          <w:rFonts w:ascii="Helvetica" w:hAnsi="Helvetica"/>
          <w:b/>
          <w:sz w:val="20"/>
          <w:szCs w:val="20"/>
        </w:rPr>
        <w:t xml:space="preserve">SUBMISSION </w:t>
      </w:r>
      <w:r w:rsidR="007D01E5" w:rsidRPr="003A6F03">
        <w:rPr>
          <w:rFonts w:ascii="Helvetica" w:hAnsi="Helvetica"/>
          <w:b/>
          <w:sz w:val="20"/>
          <w:szCs w:val="20"/>
        </w:rPr>
        <w:t xml:space="preserve">COVER </w:t>
      </w:r>
      <w:r w:rsidRPr="003A6F03">
        <w:rPr>
          <w:rFonts w:ascii="Helvetica" w:hAnsi="Helvetica"/>
          <w:b/>
          <w:sz w:val="20"/>
          <w:szCs w:val="20"/>
        </w:rPr>
        <w:t>LETTER</w:t>
      </w:r>
    </w:p>
    <w:p w14:paraId="081C6A64" w14:textId="77777777" w:rsidR="003D0A83" w:rsidRPr="003A6F03" w:rsidRDefault="003D0A83" w:rsidP="003D0A83">
      <w:pPr>
        <w:pBdr>
          <w:bottom w:val="single" w:sz="12" w:space="1" w:color="auto"/>
        </w:pBdr>
        <w:jc w:val="both"/>
        <w:rPr>
          <w:rFonts w:ascii="Helvetica" w:hAnsi="Helvetica"/>
        </w:rPr>
      </w:pPr>
    </w:p>
    <w:p w14:paraId="452A2391" w14:textId="77777777" w:rsidR="00720E80" w:rsidRPr="003A6F03" w:rsidRDefault="00720E80" w:rsidP="003D0A83">
      <w:pPr>
        <w:jc w:val="both"/>
        <w:rPr>
          <w:rFonts w:ascii="Helvetica" w:hAnsi="Helvetica"/>
        </w:rPr>
      </w:pPr>
    </w:p>
    <w:p w14:paraId="7CA35614" w14:textId="5AA27927" w:rsidR="003D0A83" w:rsidRPr="003A6F03" w:rsidRDefault="003D0A83" w:rsidP="003A6F03">
      <w:pPr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 xml:space="preserve">The following files are submitted for </w:t>
      </w:r>
      <w:r w:rsidR="00DE1B59" w:rsidRPr="00DE1B59">
        <w:rPr>
          <w:rFonts w:ascii="Helvetica" w:hAnsi="Helvetica"/>
        </w:rPr>
        <w:t>HPD</w:t>
      </w:r>
      <w:r w:rsidR="00760B0F">
        <w:rPr>
          <w:rFonts w:ascii="Helvetica" w:hAnsi="Helvetica"/>
        </w:rPr>
        <w:t xml:space="preserve"> or HDC</w:t>
      </w:r>
      <w:r w:rsidR="00D22AE4" w:rsidRPr="003A6F03">
        <w:rPr>
          <w:rFonts w:ascii="Helvetica" w:hAnsi="Helvetica"/>
        </w:rPr>
        <w:t xml:space="preserve"> </w:t>
      </w:r>
      <w:r w:rsidRPr="003A6F03">
        <w:rPr>
          <w:rFonts w:ascii="Helvetica" w:hAnsi="Helvetica"/>
        </w:rPr>
        <w:t>review.</w:t>
      </w:r>
    </w:p>
    <w:p w14:paraId="212A2664" w14:textId="77777777" w:rsidR="003D0A83" w:rsidRPr="003A6F03" w:rsidRDefault="003D0A83" w:rsidP="003D0A83">
      <w:pPr>
        <w:jc w:val="both"/>
        <w:rPr>
          <w:rFonts w:ascii="Helvetica" w:hAnsi="Helvetica"/>
        </w:rPr>
      </w:pPr>
    </w:p>
    <w:p w14:paraId="690F9E2C" w14:textId="1F6083AE" w:rsidR="003D0A83" w:rsidRPr="003A6F03" w:rsidRDefault="003D0A83" w:rsidP="001D5BA2">
      <w:pPr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 xml:space="preserve">Our </w:t>
      </w:r>
      <w:r w:rsidR="00DE1B59" w:rsidRPr="003A6F03">
        <w:rPr>
          <w:rFonts w:ascii="Helvetica" w:hAnsi="Helvetica"/>
        </w:rPr>
        <w:t>office has reviewed the files carefully and believes</w:t>
      </w:r>
      <w:r w:rsidRPr="003A6F03">
        <w:rPr>
          <w:rFonts w:ascii="Helvetica" w:hAnsi="Helvetica"/>
        </w:rPr>
        <w:t xml:space="preserve"> t</w:t>
      </w:r>
      <w:r w:rsidR="00720E80" w:rsidRPr="003A6F03">
        <w:rPr>
          <w:rFonts w:ascii="Helvetica" w:hAnsi="Helvetica"/>
        </w:rPr>
        <w:t xml:space="preserve">hat they meet all criteria mandated by the program and </w:t>
      </w:r>
      <w:r w:rsidR="00760B0F">
        <w:rPr>
          <w:rFonts w:ascii="Helvetica" w:hAnsi="Helvetica"/>
        </w:rPr>
        <w:t>the Agencies</w:t>
      </w:r>
      <w:r w:rsidR="00720E80" w:rsidRPr="003A6F03">
        <w:rPr>
          <w:rFonts w:ascii="Helvetica" w:hAnsi="Helvetica"/>
        </w:rPr>
        <w:t xml:space="preserve">, as well as the owner-elected criteria disclosed in the project’s marketing plan. We further believe that the files contain all required verification documents.    </w:t>
      </w:r>
    </w:p>
    <w:p w14:paraId="1733E1A4" w14:textId="77777777" w:rsidR="00720E80" w:rsidRPr="003A6F03" w:rsidRDefault="00720E80" w:rsidP="003D0A83">
      <w:pPr>
        <w:jc w:val="both"/>
        <w:rPr>
          <w:rFonts w:ascii="Helvetica" w:hAnsi="Helvetica"/>
        </w:rPr>
      </w:pPr>
    </w:p>
    <w:p w14:paraId="3C641A62" w14:textId="77777777" w:rsidR="00720E80" w:rsidRPr="003A6F03" w:rsidRDefault="00720E80" w:rsidP="003D0A83">
      <w:pPr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Regarding the criminal background checks on the applicants hereby submitted, we confirm the following:</w:t>
      </w:r>
    </w:p>
    <w:p w14:paraId="6754F837" w14:textId="77777777" w:rsidR="003D56BF" w:rsidRPr="003A6F03" w:rsidRDefault="003D56BF" w:rsidP="003D0A83">
      <w:pPr>
        <w:jc w:val="both"/>
        <w:rPr>
          <w:rFonts w:ascii="Helvetica" w:hAnsi="Helvetica"/>
        </w:rPr>
      </w:pPr>
    </w:p>
    <w:p w14:paraId="41C35549" w14:textId="3E4B9028" w:rsidR="00720E80" w:rsidRPr="003A6F03" w:rsidRDefault="00720E80" w:rsidP="00720E80">
      <w:pPr>
        <w:numPr>
          <w:ilvl w:val="0"/>
          <w:numId w:val="1"/>
        </w:numPr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There were no indications of any prior housing frau</w:t>
      </w:r>
      <w:r w:rsidR="00094715">
        <w:rPr>
          <w:rFonts w:ascii="Helvetica" w:hAnsi="Helvetica"/>
        </w:rPr>
        <w:t>d.</w:t>
      </w:r>
    </w:p>
    <w:p w14:paraId="3B97F417" w14:textId="5D74B433" w:rsidR="00720E80" w:rsidRPr="003A6F03" w:rsidRDefault="00720E80" w:rsidP="00094715">
      <w:pPr>
        <w:ind w:left="720"/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.</w:t>
      </w:r>
    </w:p>
    <w:p w14:paraId="4F7BE029" w14:textId="77777777" w:rsidR="00720E80" w:rsidRPr="003A6F03" w:rsidRDefault="00720E80" w:rsidP="00720E80">
      <w:pPr>
        <w:jc w:val="both"/>
        <w:rPr>
          <w:rFonts w:ascii="Helvetica" w:hAnsi="Helvetica"/>
        </w:rPr>
      </w:pPr>
    </w:p>
    <w:p w14:paraId="5E535B83" w14:textId="77777777" w:rsidR="00720E80" w:rsidRPr="003A6F03" w:rsidRDefault="00720E80" w:rsidP="00720E80">
      <w:pPr>
        <w:jc w:val="both"/>
        <w:rPr>
          <w:rFonts w:ascii="Helvetica" w:hAnsi="Helvetica"/>
        </w:rPr>
      </w:pPr>
      <w:r w:rsidRPr="003A6F03">
        <w:rPr>
          <w:rFonts w:ascii="Helvetica" w:hAnsi="Helvetica"/>
        </w:rPr>
        <w:t>Thank you for your attention to the timely review of these files.</w:t>
      </w:r>
    </w:p>
    <w:p w14:paraId="3EEA8988" w14:textId="77777777" w:rsidR="00720E80" w:rsidRPr="003A6F03" w:rsidRDefault="00720E80" w:rsidP="00720E80">
      <w:pPr>
        <w:jc w:val="both"/>
        <w:rPr>
          <w:rFonts w:ascii="Helvetica" w:hAnsi="Helvetica"/>
        </w:rPr>
      </w:pPr>
    </w:p>
    <w:tbl>
      <w:tblPr>
        <w:tblW w:w="8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2"/>
        <w:gridCol w:w="2222"/>
        <w:gridCol w:w="2222"/>
        <w:gridCol w:w="2222"/>
      </w:tblGrid>
      <w:tr w:rsidR="00720E80" w:rsidRPr="003A6F03" w14:paraId="7A1FC1F6" w14:textId="77777777" w:rsidTr="003A6F03">
        <w:trPr>
          <w:trHeight w:val="242"/>
        </w:trPr>
        <w:tc>
          <w:tcPr>
            <w:tcW w:w="2222" w:type="dxa"/>
          </w:tcPr>
          <w:p w14:paraId="46AAF12F" w14:textId="77777777" w:rsidR="00720E80" w:rsidRPr="003A6F03" w:rsidRDefault="003036F8" w:rsidP="00583D56">
            <w:pPr>
              <w:jc w:val="center"/>
              <w:rPr>
                <w:rFonts w:ascii="Helvetica" w:hAnsi="Helvetica"/>
                <w:b/>
                <w:bCs/>
              </w:rPr>
            </w:pPr>
            <w:r w:rsidRPr="003A6F03">
              <w:rPr>
                <w:rFonts w:ascii="Helvetica" w:hAnsi="Helvetica"/>
                <w:b/>
                <w:bCs/>
              </w:rPr>
              <w:t>Applicant Name</w:t>
            </w:r>
          </w:p>
        </w:tc>
        <w:tc>
          <w:tcPr>
            <w:tcW w:w="2222" w:type="dxa"/>
          </w:tcPr>
          <w:p w14:paraId="26F37C8E" w14:textId="77777777" w:rsidR="00720E80" w:rsidRPr="003A6F03" w:rsidRDefault="003036F8" w:rsidP="00583D56">
            <w:pPr>
              <w:jc w:val="center"/>
              <w:rPr>
                <w:rFonts w:ascii="Helvetica" w:hAnsi="Helvetica"/>
                <w:b/>
                <w:bCs/>
              </w:rPr>
            </w:pPr>
            <w:r w:rsidRPr="003A6F03">
              <w:rPr>
                <w:rFonts w:ascii="Helvetica" w:hAnsi="Helvetica"/>
                <w:b/>
                <w:bCs/>
              </w:rPr>
              <w:t>Log Number</w:t>
            </w:r>
          </w:p>
        </w:tc>
        <w:tc>
          <w:tcPr>
            <w:tcW w:w="2222" w:type="dxa"/>
          </w:tcPr>
          <w:p w14:paraId="65FE1D50" w14:textId="77777777" w:rsidR="00720E80" w:rsidRPr="003A6F03" w:rsidRDefault="003036F8" w:rsidP="00583D56">
            <w:pPr>
              <w:jc w:val="center"/>
              <w:rPr>
                <w:rFonts w:ascii="Helvetica" w:hAnsi="Helvetica"/>
                <w:b/>
                <w:bCs/>
              </w:rPr>
            </w:pPr>
            <w:r w:rsidRPr="003A6F03">
              <w:rPr>
                <w:rFonts w:ascii="Helvetica" w:hAnsi="Helvetica"/>
                <w:b/>
                <w:bCs/>
              </w:rPr>
              <w:t>Preference Code</w:t>
            </w:r>
          </w:p>
        </w:tc>
        <w:tc>
          <w:tcPr>
            <w:tcW w:w="2222" w:type="dxa"/>
          </w:tcPr>
          <w:p w14:paraId="60B77C13" w14:textId="77777777" w:rsidR="00720E80" w:rsidRPr="003A6F03" w:rsidRDefault="003036F8" w:rsidP="00583D56">
            <w:pPr>
              <w:jc w:val="center"/>
              <w:rPr>
                <w:rFonts w:ascii="Helvetica" w:hAnsi="Helvetica"/>
                <w:b/>
                <w:bCs/>
              </w:rPr>
            </w:pPr>
            <w:r w:rsidRPr="003A6F03">
              <w:rPr>
                <w:rFonts w:ascii="Helvetica" w:hAnsi="Helvetica"/>
                <w:b/>
                <w:bCs/>
              </w:rPr>
              <w:t>Unit Number</w:t>
            </w:r>
          </w:p>
        </w:tc>
      </w:tr>
      <w:tr w:rsidR="00720E80" w:rsidRPr="003A6F03" w14:paraId="17BA26D0" w14:textId="77777777" w:rsidTr="003A6F03">
        <w:trPr>
          <w:trHeight w:val="555"/>
        </w:trPr>
        <w:tc>
          <w:tcPr>
            <w:tcW w:w="2222" w:type="dxa"/>
          </w:tcPr>
          <w:p w14:paraId="2F60EB23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  <w:p w14:paraId="34295F6E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323EBDE7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2C081093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4C70A015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</w:tr>
      <w:tr w:rsidR="00720E80" w:rsidRPr="003A6F03" w14:paraId="4DDB2A1A" w14:textId="77777777" w:rsidTr="003A6F03">
        <w:trPr>
          <w:trHeight w:val="555"/>
        </w:trPr>
        <w:tc>
          <w:tcPr>
            <w:tcW w:w="2222" w:type="dxa"/>
          </w:tcPr>
          <w:p w14:paraId="5B6FC397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  <w:p w14:paraId="69AF6360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08844CD2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5683B9D4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167CD3EF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</w:tr>
      <w:tr w:rsidR="00720E80" w:rsidRPr="003A6F03" w14:paraId="066A2080" w14:textId="77777777" w:rsidTr="003A6F03">
        <w:trPr>
          <w:trHeight w:val="555"/>
        </w:trPr>
        <w:tc>
          <w:tcPr>
            <w:tcW w:w="2222" w:type="dxa"/>
          </w:tcPr>
          <w:p w14:paraId="6BEAFCB6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  <w:p w14:paraId="30EDC715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2CFB38F0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3CC40D87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4847D2AD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</w:tr>
      <w:tr w:rsidR="00720E80" w:rsidRPr="003A6F03" w14:paraId="458E7410" w14:textId="77777777" w:rsidTr="003A6F03">
        <w:trPr>
          <w:trHeight w:val="555"/>
        </w:trPr>
        <w:tc>
          <w:tcPr>
            <w:tcW w:w="2222" w:type="dxa"/>
          </w:tcPr>
          <w:p w14:paraId="306D8653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  <w:p w14:paraId="74C6DDFD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0C3F29D3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6E344151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65BAAD12" w14:textId="77777777" w:rsidR="00720E80" w:rsidRPr="003A6F03" w:rsidRDefault="00720E80" w:rsidP="00583D56">
            <w:pPr>
              <w:jc w:val="both"/>
              <w:rPr>
                <w:rFonts w:ascii="Helvetica" w:hAnsi="Helvetica"/>
              </w:rPr>
            </w:pPr>
          </w:p>
        </w:tc>
      </w:tr>
      <w:tr w:rsidR="003036F8" w:rsidRPr="003A6F03" w14:paraId="5C61DCFE" w14:textId="77777777" w:rsidTr="003A6F03">
        <w:trPr>
          <w:trHeight w:val="555"/>
        </w:trPr>
        <w:tc>
          <w:tcPr>
            <w:tcW w:w="2222" w:type="dxa"/>
          </w:tcPr>
          <w:p w14:paraId="05077291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  <w:p w14:paraId="09C2D59C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1289663D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3C23FE37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4BDC4578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</w:tr>
      <w:tr w:rsidR="003036F8" w:rsidRPr="003A6F03" w14:paraId="755A9F4B" w14:textId="77777777" w:rsidTr="003A6F03">
        <w:trPr>
          <w:trHeight w:val="555"/>
        </w:trPr>
        <w:tc>
          <w:tcPr>
            <w:tcW w:w="2222" w:type="dxa"/>
          </w:tcPr>
          <w:p w14:paraId="3167D24B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76FB4ECD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220AFA39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  <w:tc>
          <w:tcPr>
            <w:tcW w:w="2222" w:type="dxa"/>
          </w:tcPr>
          <w:p w14:paraId="1A2E17FA" w14:textId="77777777" w:rsidR="003036F8" w:rsidRPr="003A6F03" w:rsidRDefault="003036F8" w:rsidP="00583D56">
            <w:pPr>
              <w:jc w:val="both"/>
              <w:rPr>
                <w:rFonts w:ascii="Helvetica" w:hAnsi="Helvetica"/>
              </w:rPr>
            </w:pPr>
          </w:p>
        </w:tc>
      </w:tr>
    </w:tbl>
    <w:p w14:paraId="309DF968" w14:textId="77777777" w:rsidR="00720E80" w:rsidRPr="003A6F03" w:rsidRDefault="00720E80" w:rsidP="003A6F03">
      <w:pPr>
        <w:jc w:val="both"/>
        <w:rPr>
          <w:rFonts w:ascii="Helvetica" w:hAnsi="Helvetica"/>
        </w:rPr>
      </w:pPr>
    </w:p>
    <w:sectPr w:rsidR="00720E80" w:rsidRPr="003A6F03" w:rsidSect="00540897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A0F07"/>
    <w:multiLevelType w:val="hybridMultilevel"/>
    <w:tmpl w:val="43F8F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A83"/>
    <w:rsid w:val="00094715"/>
    <w:rsid w:val="00150C3E"/>
    <w:rsid w:val="001D5BA2"/>
    <w:rsid w:val="00301F6C"/>
    <w:rsid w:val="003036F8"/>
    <w:rsid w:val="003A6F03"/>
    <w:rsid w:val="003D0A83"/>
    <w:rsid w:val="003D56BF"/>
    <w:rsid w:val="004C011B"/>
    <w:rsid w:val="004C0B80"/>
    <w:rsid w:val="00540897"/>
    <w:rsid w:val="00583D56"/>
    <w:rsid w:val="005E20FD"/>
    <w:rsid w:val="00720E80"/>
    <w:rsid w:val="00760B0F"/>
    <w:rsid w:val="007D01E5"/>
    <w:rsid w:val="0082703D"/>
    <w:rsid w:val="008912E9"/>
    <w:rsid w:val="00A22DBB"/>
    <w:rsid w:val="00A430D8"/>
    <w:rsid w:val="00A615D6"/>
    <w:rsid w:val="00A734DB"/>
    <w:rsid w:val="00AC152C"/>
    <w:rsid w:val="00BA6F04"/>
    <w:rsid w:val="00C5104C"/>
    <w:rsid w:val="00D22AE4"/>
    <w:rsid w:val="00D26970"/>
    <w:rsid w:val="00D27226"/>
    <w:rsid w:val="00D50F7D"/>
    <w:rsid w:val="00DE1B59"/>
    <w:rsid w:val="00E65384"/>
    <w:rsid w:val="00EC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2CCC51"/>
  <w15:docId w15:val="{1EB8F9E9-4BAB-4A9A-9B69-8074541A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0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L-2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L-2</dc:title>
  <dc:creator>Josephine Logozzo</dc:creator>
  <cp:lastModifiedBy>Josephine Logozzo</cp:lastModifiedBy>
  <cp:revision>3</cp:revision>
  <cp:lastPrinted>2020-01-03T14:36:00Z</cp:lastPrinted>
  <dcterms:created xsi:type="dcterms:W3CDTF">2021-10-07T13:42:00Z</dcterms:created>
  <dcterms:modified xsi:type="dcterms:W3CDTF">2021-10-19T17:35:00Z</dcterms:modified>
</cp:coreProperties>
</file>